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724"/>
      </w:tblGrid>
      <w:tr w:rsidR="00E47641" w:rsidRPr="00E47641" w:rsidTr="00E47641">
        <w:trPr>
          <w:cantSplit/>
        </w:trPr>
        <w:tc>
          <w:tcPr>
            <w:tcW w:w="3724" w:type="dxa"/>
          </w:tcPr>
          <w:p w:rsidR="00551534" w:rsidRPr="00C719B0" w:rsidRDefault="00551534" w:rsidP="00E47641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sr-Cyrl-RS"/>
              </w:rPr>
            </w:pPr>
          </w:p>
          <w:p w:rsidR="00E47641" w:rsidRPr="00E47641" w:rsidRDefault="00E47641" w:rsidP="00E47641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E4764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523875" cy="790575"/>
                  <wp:effectExtent l="0" t="0" r="9525" b="9525"/>
                  <wp:docPr id="1" name="Picture 1" descr="mali grb kolorni osenc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i grb kolorni osenc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641" w:rsidRPr="00E47641" w:rsidRDefault="00E47641" w:rsidP="00E47641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val="sr-Cyrl-CS" w:eastAsia="hi-IN" w:bidi="hi-IN"/>
              </w:rPr>
            </w:pPr>
            <w:r w:rsidRPr="00E4764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Република Србија</w:t>
            </w:r>
          </w:p>
          <w:p w:rsidR="00E47641" w:rsidRPr="00E47641" w:rsidRDefault="00E47641" w:rsidP="00E47641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4764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МИНИСТАРСТВО </w:t>
            </w:r>
            <w:r w:rsidR="001D6F7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ЗА ЉУДСКА И МАЊИНСКА ПРАВА И ДРУШТВЕНИ ДИЈАЛОГ</w:t>
            </w:r>
          </w:p>
          <w:p w:rsidR="00E63008" w:rsidRPr="00E63008" w:rsidRDefault="00E47641" w:rsidP="00E47641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630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</w:t>
            </w:r>
            <w:r w:rsidR="00A57DBF" w:rsidRPr="00E630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: </w:t>
            </w:r>
            <w:r w:rsidR="00E63008" w:rsidRPr="00E630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90</w:t>
            </w:r>
            <w:r w:rsidR="00E63008" w:rsidRPr="00E63008">
              <w:rPr>
                <w:rFonts w:ascii="Times New Roman" w:hAnsi="Times New Roman" w:cs="Times New Roman"/>
                <w:b/>
                <w:sz w:val="18"/>
                <w:szCs w:val="18"/>
              </w:rPr>
              <w:t>-00</w:t>
            </w:r>
            <w:r w:rsidR="00E63008" w:rsidRPr="00E6300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-00</w:t>
            </w:r>
            <w:r w:rsidR="00E63008" w:rsidRPr="00E630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E63008" w:rsidRPr="00E6300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52</w:t>
            </w:r>
            <w:r w:rsidR="00E63008" w:rsidRPr="00E63008">
              <w:rPr>
                <w:rFonts w:ascii="Times New Roman" w:hAnsi="Times New Roman" w:cs="Times New Roman"/>
                <w:b/>
                <w:sz w:val="18"/>
                <w:szCs w:val="18"/>
              </w:rPr>
              <w:t>/20</w:t>
            </w:r>
            <w:r w:rsidR="00E63008" w:rsidRPr="00E6300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</w:t>
            </w:r>
            <w:r w:rsidR="00E63008" w:rsidRPr="00E63008">
              <w:rPr>
                <w:rFonts w:ascii="Times New Roman" w:hAnsi="Times New Roman" w:cs="Times New Roman"/>
                <w:b/>
                <w:sz w:val="18"/>
                <w:szCs w:val="18"/>
              </w:rPr>
              <w:t>-01</w:t>
            </w:r>
          </w:p>
          <w:p w:rsidR="00E47641" w:rsidRPr="00E47641" w:rsidRDefault="00E47641" w:rsidP="00E47641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4764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Датум:</w:t>
            </w:r>
            <w:r w:rsidR="009F313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25</w:t>
            </w:r>
            <w:r w:rsidRPr="00E4764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. </w:t>
            </w:r>
            <w:r w:rsidR="00576C8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април</w:t>
            </w:r>
            <w:r w:rsidR="00777DB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E4764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 w:rsidR="001D6F7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576C8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  <w:r w:rsidRPr="00E4764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године</w:t>
            </w:r>
          </w:p>
          <w:p w:rsidR="00E47641" w:rsidRPr="00E47641" w:rsidRDefault="00E47641" w:rsidP="00E47641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E4764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 е о г р а д</w:t>
            </w:r>
          </w:p>
          <w:p w:rsidR="00E47641" w:rsidRPr="00E47641" w:rsidRDefault="00E47641" w:rsidP="00E47641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E47641" w:rsidRDefault="00E47641" w:rsidP="00305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1534" w:rsidRDefault="00551534" w:rsidP="00305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055BC" w:rsidRPr="00E82FA0" w:rsidRDefault="0031135B" w:rsidP="00305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>ИЗВЕШТАЈ</w:t>
      </w:r>
    </w:p>
    <w:p w:rsidR="003055BC" w:rsidRPr="00E82FA0" w:rsidRDefault="0031135B" w:rsidP="00305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6F78C6" w:rsidRPr="00E82FA0" w:rsidRDefault="0031135B" w:rsidP="00305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>О УТРОШ</w:t>
      </w:r>
      <w:r w:rsidR="00C022BE"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>КУ</w:t>
      </w:r>
      <w:r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СРЕДС</w:t>
      </w:r>
      <w:r w:rsidR="00C022BE"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>ТАВА И РЕАЛИЗАЦИЈИ ЦИЉЕВА</w:t>
      </w:r>
      <w:r w:rsidR="003055BC"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 ЈАВНОМ КОНКУРСУ ЗА </w:t>
      </w:r>
      <w:r w:rsidR="003422AC"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>ДОДЕЛУ СРЕДСТАВА ИЗ БУЏЕТСКОГ Ф</w:t>
      </w:r>
      <w:r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>ОНДА ЗА НАЦИОНАЛНЕ М</w:t>
      </w:r>
      <w:r w:rsidR="00136816"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>АЊИНЕ У 20</w:t>
      </w:r>
      <w:r w:rsidR="00C719B0"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="00136816" w:rsidRPr="00E82FA0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:rsidR="0007687E" w:rsidRPr="00E82FA0" w:rsidRDefault="0007687E" w:rsidP="00305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687E" w:rsidRPr="00E82FA0" w:rsidRDefault="0007687E" w:rsidP="00305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687E" w:rsidRPr="00E82FA0" w:rsidRDefault="001D38D7" w:rsidP="00C41E42">
      <w:pPr>
        <w:pStyle w:val="Standard"/>
        <w:tabs>
          <w:tab w:val="left" w:pos="0"/>
        </w:tabs>
        <w:ind w:left="-270"/>
        <w:jc w:val="both"/>
        <w:rPr>
          <w:rFonts w:eastAsia="Calibri" w:cs="Times New Roman"/>
          <w:lang w:val="sr-Cyrl-RS"/>
        </w:rPr>
      </w:pPr>
      <w:r w:rsidRPr="00E82FA0">
        <w:rPr>
          <w:rFonts w:cs="Times New Roman"/>
          <w:lang w:val="sr-Cyrl-RS"/>
        </w:rPr>
        <w:tab/>
      </w:r>
      <w:r w:rsidRPr="00E82FA0">
        <w:rPr>
          <w:rFonts w:cs="Times New Roman"/>
          <w:lang w:val="sr-Cyrl-RS"/>
        </w:rPr>
        <w:tab/>
      </w:r>
      <w:r w:rsidR="0007687E" w:rsidRPr="00E82FA0">
        <w:rPr>
          <w:rFonts w:cs="Times New Roman"/>
          <w:lang w:val="sr-Cyrl-RS"/>
        </w:rPr>
        <w:t>У складу са чланом 2.</w:t>
      </w:r>
      <w:r w:rsidR="0007687E" w:rsidRPr="00E82FA0">
        <w:rPr>
          <w:rFonts w:cs="Times New Roman"/>
        </w:rPr>
        <w:t xml:space="preserve"> Уредбе о поступку расподеле средстава из Буџетског фонда за националне мањине </w:t>
      </w:r>
      <w:r w:rsidR="0007687E" w:rsidRPr="00E82FA0">
        <w:rPr>
          <w:rFonts w:cs="Times New Roman"/>
          <w:spacing w:val="-8"/>
        </w:rPr>
        <w:t>(„Службени гласник РС”, бр</w:t>
      </w:r>
      <w:r w:rsidR="007E203D" w:rsidRPr="00E82FA0">
        <w:rPr>
          <w:rFonts w:cs="Times New Roman"/>
          <w:spacing w:val="-8"/>
          <w:lang w:val="sr-Cyrl-RS"/>
        </w:rPr>
        <w:t>.</w:t>
      </w:r>
      <w:r w:rsidR="0007687E" w:rsidRPr="00E82FA0">
        <w:rPr>
          <w:rFonts w:cs="Times New Roman"/>
          <w:spacing w:val="-8"/>
        </w:rPr>
        <w:t xml:space="preserve"> 22/16</w:t>
      </w:r>
      <w:r w:rsidR="007E203D" w:rsidRPr="00E82FA0">
        <w:rPr>
          <w:rFonts w:cs="Times New Roman"/>
          <w:spacing w:val="-8"/>
          <w:lang w:val="sr-Cyrl-RS"/>
        </w:rPr>
        <w:t xml:space="preserve"> и 53/21</w:t>
      </w:r>
      <w:r w:rsidR="0007687E" w:rsidRPr="00E82FA0">
        <w:rPr>
          <w:rFonts w:cs="Times New Roman"/>
          <w:spacing w:val="-8"/>
        </w:rPr>
        <w:t>)</w:t>
      </w:r>
      <w:r w:rsidR="0007687E" w:rsidRPr="00E82FA0">
        <w:rPr>
          <w:rFonts w:cs="Times New Roman"/>
          <w:spacing w:val="-8"/>
          <w:lang w:val="sr-Cyrl-RS"/>
        </w:rPr>
        <w:t xml:space="preserve"> - </w:t>
      </w:r>
      <w:r w:rsidR="0007687E" w:rsidRPr="00E82FA0">
        <w:rPr>
          <w:rFonts w:cs="Times New Roman"/>
        </w:rPr>
        <w:t>у даљем тексту: Уредба</w:t>
      </w:r>
      <w:r w:rsidR="0007687E" w:rsidRPr="00E82FA0">
        <w:rPr>
          <w:rFonts w:cs="Times New Roman"/>
          <w:lang w:val="sr-Cyrl-RS"/>
        </w:rPr>
        <w:t xml:space="preserve">, </w:t>
      </w:r>
      <w:r w:rsidR="0007687E" w:rsidRPr="00E82FA0">
        <w:rPr>
          <w:rFonts w:eastAsia="Calibri" w:cs="Times New Roman"/>
          <w:lang w:val="sr-Latn-RS"/>
        </w:rPr>
        <w:t>н</w:t>
      </w:r>
      <w:r w:rsidR="0007687E" w:rsidRPr="00E82FA0">
        <w:rPr>
          <w:rFonts w:eastAsia="Calibri" w:cs="Times New Roman"/>
          <w:lang w:val="sr-Cyrl-RS"/>
        </w:rPr>
        <w:t xml:space="preserve">а основу Предлога Савета за националне мањине, министар </w:t>
      </w:r>
      <w:r w:rsidR="00576C8E" w:rsidRPr="00E82FA0">
        <w:rPr>
          <w:rFonts w:eastAsia="Calibri" w:cs="Times New Roman"/>
          <w:lang w:val="sr-Cyrl-RS"/>
        </w:rPr>
        <w:t xml:space="preserve">за људска и мањинска права и друштвени дијалог </w:t>
      </w:r>
      <w:r w:rsidR="0007687E" w:rsidRPr="00E82FA0">
        <w:rPr>
          <w:rFonts w:eastAsia="Calibri" w:cs="Times New Roman"/>
          <w:lang w:val="sr-Cyrl-RS"/>
        </w:rPr>
        <w:t xml:space="preserve">донео је, 2. </w:t>
      </w:r>
      <w:r w:rsidR="00576C8E" w:rsidRPr="00E82FA0">
        <w:rPr>
          <w:rFonts w:eastAsia="Calibri" w:cs="Times New Roman"/>
          <w:lang w:val="sr-Cyrl-RS"/>
        </w:rPr>
        <w:t xml:space="preserve">априла </w:t>
      </w:r>
      <w:r w:rsidR="0007687E" w:rsidRPr="00E82FA0">
        <w:rPr>
          <w:rFonts w:eastAsia="Calibri" w:cs="Times New Roman"/>
          <w:lang w:val="sr-Cyrl-RS"/>
        </w:rPr>
        <w:t>20</w:t>
      </w:r>
      <w:r w:rsidR="00576C8E" w:rsidRPr="00E82FA0">
        <w:rPr>
          <w:rFonts w:eastAsia="Calibri" w:cs="Times New Roman"/>
          <w:lang w:val="sr-Cyrl-RS"/>
        </w:rPr>
        <w:t>21</w:t>
      </w:r>
      <w:r w:rsidR="0007687E" w:rsidRPr="00E82FA0">
        <w:rPr>
          <w:rFonts w:eastAsia="Calibri" w:cs="Times New Roman"/>
          <w:lang w:val="sr-Cyrl-RS"/>
        </w:rPr>
        <w:t xml:space="preserve">. године, Програм за доделу средстава из Буџетског фонда за националне мањине, којим је предвиђено да је </w:t>
      </w:r>
      <w:r w:rsidR="00576C8E" w:rsidRPr="00E82FA0">
        <w:rPr>
          <w:rFonts w:eastAsia="Calibri" w:cs="Times New Roman"/>
          <w:i/>
          <w:lang w:val="sr-Cyrl-RS"/>
        </w:rPr>
        <w:t>образовање</w:t>
      </w:r>
      <w:r w:rsidR="0007687E" w:rsidRPr="00E82FA0">
        <w:rPr>
          <w:rFonts w:eastAsia="Calibri" w:cs="Times New Roman"/>
          <w:i/>
          <w:lang w:val="sr-Cyrl-RS"/>
        </w:rPr>
        <w:t xml:space="preserve"> </w:t>
      </w:r>
      <w:r w:rsidR="0007687E" w:rsidRPr="00E82FA0">
        <w:rPr>
          <w:rFonts w:eastAsia="Calibri" w:cs="Times New Roman"/>
          <w:lang w:val="sr-Cyrl-RS"/>
        </w:rPr>
        <w:t>приоритетна област у којој се програми и пројекти финансирају и</w:t>
      </w:r>
      <w:r w:rsidR="00E57602" w:rsidRPr="00E82FA0">
        <w:rPr>
          <w:rFonts w:eastAsia="Calibri" w:cs="Times New Roman"/>
          <w:lang w:val="sr-Cyrl-RS"/>
        </w:rPr>
        <w:t>з</w:t>
      </w:r>
      <w:r w:rsidR="0007687E" w:rsidRPr="00E82FA0">
        <w:rPr>
          <w:rFonts w:eastAsia="Calibri" w:cs="Times New Roman"/>
          <w:lang w:val="sr-Cyrl-RS"/>
        </w:rPr>
        <w:t xml:space="preserve"> Буџетског фонда за националне мањине</w:t>
      </w:r>
      <w:r w:rsidR="007C3EAD" w:rsidRPr="00E82FA0">
        <w:rPr>
          <w:rFonts w:eastAsia="Calibri" w:cs="Times New Roman"/>
          <w:lang w:val="sr-Cyrl-RS"/>
        </w:rPr>
        <w:t xml:space="preserve"> у 20</w:t>
      </w:r>
      <w:r w:rsidR="00576C8E" w:rsidRPr="00E82FA0">
        <w:rPr>
          <w:rFonts w:eastAsia="Calibri" w:cs="Times New Roman"/>
          <w:lang w:val="sr-Cyrl-RS"/>
        </w:rPr>
        <w:t>21</w:t>
      </w:r>
      <w:r w:rsidR="007C3EAD" w:rsidRPr="00E82FA0">
        <w:rPr>
          <w:rFonts w:eastAsia="Calibri" w:cs="Times New Roman"/>
          <w:lang w:val="sr-Cyrl-RS"/>
        </w:rPr>
        <w:t>. години</w:t>
      </w:r>
      <w:r w:rsidR="0007687E" w:rsidRPr="00E82FA0">
        <w:rPr>
          <w:rFonts w:eastAsia="Calibri" w:cs="Times New Roman"/>
          <w:lang w:val="sr-Cyrl-RS"/>
        </w:rPr>
        <w:t xml:space="preserve">, као и да је циљ који се постиже доделом средстава из Фонда  </w:t>
      </w:r>
      <w:r w:rsidR="0007687E" w:rsidRPr="00E82FA0">
        <w:rPr>
          <w:rFonts w:cs="Times New Roman"/>
          <w:lang w:val="sr-Cyrl-RS"/>
        </w:rPr>
        <w:t xml:space="preserve">унапређење </w:t>
      </w:r>
      <w:r w:rsidR="00576C8E" w:rsidRPr="00E82FA0">
        <w:rPr>
          <w:rFonts w:cs="Times New Roman"/>
          <w:lang w:val="sr-Cyrl-RS"/>
        </w:rPr>
        <w:t>образовања припадника националних мањина у Републици Србији</w:t>
      </w:r>
      <w:r w:rsidR="0007687E" w:rsidRPr="00E82FA0">
        <w:rPr>
          <w:rFonts w:cs="Times New Roman"/>
          <w:lang w:val="sr-Cyrl-RS"/>
        </w:rPr>
        <w:t>.</w:t>
      </w:r>
      <w:r w:rsidR="0007687E" w:rsidRPr="00E82FA0">
        <w:rPr>
          <w:rFonts w:eastAsia="Calibri" w:cs="Times New Roman"/>
          <w:lang w:val="sr-Cyrl-RS"/>
        </w:rPr>
        <w:t xml:space="preserve"> </w:t>
      </w:r>
    </w:p>
    <w:p w:rsidR="0007687E" w:rsidRPr="00E82FA0" w:rsidRDefault="00A056BA" w:rsidP="00C41E42">
      <w:pPr>
        <w:tabs>
          <w:tab w:val="left" w:pos="0"/>
        </w:tabs>
        <w:spacing w:after="0" w:line="240" w:lineRule="auto"/>
        <w:ind w:left="-272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82FA0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члан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5. Уредбе, министар </w:t>
      </w:r>
      <w:r w:rsidR="002B17E4" w:rsidRPr="00E82FA0">
        <w:rPr>
          <w:rFonts w:ascii="Times New Roman" w:hAnsi="Times New Roman" w:cs="Times New Roman"/>
          <w:sz w:val="24"/>
          <w:szCs w:val="24"/>
          <w:lang w:val="sr-Cyrl-RS"/>
        </w:rPr>
        <w:t>за људска и мањинска права и друштвени дијалог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ешењем број: </w:t>
      </w:r>
      <w:r w:rsidR="00C92001" w:rsidRPr="00E82FA0">
        <w:rPr>
          <w:rFonts w:ascii="Times New Roman" w:hAnsi="Times New Roman" w:cs="Times New Roman"/>
          <w:sz w:val="24"/>
          <w:szCs w:val="24"/>
          <w:lang w:val="sr-Cyrl-RS"/>
        </w:rPr>
        <w:t>401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-0</w:t>
      </w:r>
      <w:r w:rsidR="00C92001" w:rsidRPr="00E82F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-00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92001" w:rsidRPr="00E82FA0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/20</w:t>
      </w:r>
      <w:r w:rsidR="00C92001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92001" w:rsidRPr="00E82FA0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од </w:t>
      </w:r>
      <w:r w:rsidR="00C92001" w:rsidRPr="00E82FA0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C92001" w:rsidRPr="00E82FA0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20</w:t>
      </w:r>
      <w:r w:rsidR="002B17E4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. године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образовао је Конкурсну комисију која 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поступак доделе средстава из Буџетског фонда за националне мањине</w:t>
      </w:r>
      <w:r w:rsidR="00F95297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у 20</w:t>
      </w:r>
      <w:r w:rsidR="002B17E4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F95297" w:rsidRPr="00E82FA0">
        <w:rPr>
          <w:rFonts w:ascii="Times New Roman" w:hAnsi="Times New Roman" w:cs="Times New Roman"/>
          <w:sz w:val="24"/>
          <w:szCs w:val="24"/>
          <w:lang w:val="sr-Cyrl-RS"/>
        </w:rPr>
        <w:t>. години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Чланови Комисије именовани су из реда представника Министарства </w:t>
      </w:r>
      <w:r w:rsidR="002B17E4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за људска и мањинска права и друштвени дијалог </w:t>
      </w:r>
      <w:r w:rsidR="00B2408D" w:rsidRPr="00E82FA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Министарства </w:t>
      </w:r>
      <w:r w:rsidR="002B17E4" w:rsidRPr="00E82FA0">
        <w:rPr>
          <w:rFonts w:ascii="Times New Roman" w:hAnsi="Times New Roman" w:cs="Times New Roman"/>
          <w:sz w:val="24"/>
          <w:szCs w:val="24"/>
          <w:lang w:val="sr-Cyrl-RS"/>
        </w:rPr>
        <w:t>просвете, науке и технолошког развоја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6D2BA5" w:rsidRPr="00E82FA0" w:rsidRDefault="001D38D7" w:rsidP="00C92001">
      <w:pPr>
        <w:tabs>
          <w:tab w:val="left" w:pos="0"/>
        </w:tabs>
        <w:spacing w:after="0" w:line="240" w:lineRule="auto"/>
        <w:ind w:left="-2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Конкурсна комисија је у складу са Уредбом, уз претходне консултације са националним саветима националних мањина, дефинисала допунске критеријуме, ближа мерила и специфичан циљ за избор програма и пројеката на конкурсу за доделу средстава из Буџетског фонда у 20</w:t>
      </w:r>
      <w:r w:rsidR="006D2BA5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. години. Избор програма и пројеката вршен је у складу са наменом и циљевима Конкурса, применом следећих критеријума:</w:t>
      </w:r>
      <w:r w:rsidR="0007687E" w:rsidRPr="00E82FA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6D2BA5" w:rsidRPr="00E82FA0">
        <w:rPr>
          <w:rFonts w:ascii="Times New Roman" w:hAnsi="Times New Roman" w:cs="Times New Roman"/>
          <w:sz w:val="24"/>
          <w:szCs w:val="24"/>
          <w:lang w:val="sr-Cyrl-CS"/>
        </w:rPr>
        <w:t>колико описани програм и пројекат одговара остваривању циљева програма и</w:t>
      </w:r>
      <w:r w:rsidR="006D2BA5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D2BA5" w:rsidRPr="00E82FA0">
        <w:rPr>
          <w:rFonts w:ascii="Times New Roman" w:hAnsi="Times New Roman" w:cs="Times New Roman"/>
          <w:sz w:val="24"/>
          <w:szCs w:val="24"/>
          <w:lang w:val="sr-Cyrl-CS"/>
        </w:rPr>
        <w:t>пројеката постављених у конкурсном поступку</w:t>
      </w:r>
      <w:r w:rsidR="006D2BA5" w:rsidRPr="00E82FA0">
        <w:rPr>
          <w:rFonts w:ascii="Times New Roman" w:hAnsi="Times New Roman" w:cs="Times New Roman"/>
          <w:sz w:val="24"/>
          <w:szCs w:val="24"/>
        </w:rPr>
        <w:t>;</w:t>
      </w:r>
      <w:r w:rsidR="006D2BA5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BA5" w:rsidRPr="00E82FA0">
        <w:rPr>
          <w:rFonts w:ascii="Times New Roman" w:hAnsi="Times New Roman" w:cs="Times New Roman"/>
          <w:sz w:val="24"/>
          <w:szCs w:val="24"/>
          <w:lang w:val="sr-Cyrl-CS"/>
        </w:rPr>
        <w:t>дужина трајања</w:t>
      </w:r>
      <w:r w:rsidR="006D2BA5" w:rsidRPr="00E82FA0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6D2BA5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BA5" w:rsidRPr="00E82FA0">
        <w:rPr>
          <w:rFonts w:ascii="Times New Roman" w:hAnsi="Times New Roman" w:cs="Times New Roman"/>
          <w:sz w:val="24"/>
          <w:szCs w:val="24"/>
          <w:lang w:val="sr-Cyrl-CS"/>
        </w:rPr>
        <w:t>могућност даљег развијања и одрживост програма и пројекта</w:t>
      </w:r>
      <w:r w:rsidR="006D2BA5" w:rsidRPr="00E82FA0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6D2BA5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2BA5" w:rsidRPr="00E82FA0">
        <w:rPr>
          <w:rFonts w:ascii="Times New Roman" w:hAnsi="Times New Roman" w:cs="Times New Roman"/>
          <w:sz w:val="24"/>
          <w:szCs w:val="24"/>
          <w:lang w:val="sr-Cyrl-CS"/>
        </w:rPr>
        <w:t xml:space="preserve">мера до које се досеже до циљних група којој су програм и пројекат намењени; </w:t>
      </w:r>
      <w:r w:rsidR="006D2BA5" w:rsidRPr="00E82FA0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мера у којој капацитет организације одговара остваривању циљева; </w:t>
      </w:r>
      <w:r w:rsidR="006D2BA5" w:rsidRPr="00E82FA0">
        <w:rPr>
          <w:rFonts w:ascii="Times New Roman" w:hAnsi="Times New Roman" w:cs="Times New Roman"/>
          <w:sz w:val="24"/>
          <w:szCs w:val="24"/>
          <w:lang w:val="sr-Cyrl-CS"/>
        </w:rPr>
        <w:t xml:space="preserve">оправданост буџета програма и пројеката; </w:t>
      </w:r>
      <w:r w:rsidR="006D2BA5" w:rsidRPr="00E82FA0">
        <w:rPr>
          <w:rFonts w:ascii="Times New Roman" w:hAnsi="Times New Roman" w:cs="Times New Roman"/>
          <w:bCs/>
          <w:sz w:val="24"/>
          <w:szCs w:val="24"/>
          <w:lang w:val="sr-Cyrl-RS"/>
        </w:rPr>
        <w:t>подршка националним саветима у изради програма наставе и учења</w:t>
      </w:r>
      <w:r w:rsidR="006D2BA5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предмете од значаја за националне мањине (матерњи језик, матерњи језик са елементима националне културе, додатак предметима од значаја за националне мањине) у основном и средњем образовању</w:t>
      </w:r>
      <w:r w:rsidR="006D2BA5" w:rsidRPr="00E82F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превод јавних исправа, ес-дневника, израда нових програма наставе и учења, едукативних и информативних материјала као и других докумената које прописује министарство надлежно за образовање; реализација програма стручног усавршавања васпитача и наставника на језицима националних мањина или везано за националне мањине у Републици Србији или у земљи матици; програми и пројекти едукације који имају за циљ </w:t>
      </w:r>
      <w:r w:rsidR="006D2BA5" w:rsidRPr="00E82FA0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афирмацију и подизање свести о националним мањинама, као и програми и активности које доприносе популаризацији и промоцији образовања на мањинском језику; подршка реализацији изучавања матерњег/мањинског језика са елементима националне културе; програми и пројекти којима се унапређује учење предмета Српски као нематерњи језик; </w:t>
      </w:r>
      <w:r w:rsidR="006D2BA5" w:rsidRPr="00E82FA0">
        <w:rPr>
          <w:rFonts w:ascii="Times New Roman" w:hAnsi="Times New Roman" w:cs="Times New Roman"/>
          <w:sz w:val="24"/>
          <w:szCs w:val="24"/>
          <w:lang w:val="sr-Cyrl-RS"/>
        </w:rPr>
        <w:t>територијална покривеност реализације пројекта; укључивање више националних заједница; подршка развоју интеркултурног дијалога и толеранције припадника националних мањина и већинског становништва едукативним програмима; обрада тема од значаја за реализацију међународних уговора  и стратешких  докумената Републике Србије из области људских и мањинских права, и образовања мањина.</w:t>
      </w:r>
    </w:p>
    <w:p w:rsidR="0007687E" w:rsidRPr="00E82FA0" w:rsidRDefault="0007687E" w:rsidP="00C41E42">
      <w:pPr>
        <w:spacing w:after="0" w:line="240" w:lineRule="auto"/>
        <w:ind w:left="-272" w:firstLine="99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складу са 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>Одлуком број: 401-00-00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034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>/20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од 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20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. године, расписан је конкурс за доделу средстава из Буџетског фонда за националне мањине за програме и пројекте из области 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у 20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. години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. Конкурс је био отворен у периоду од 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до 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20</w:t>
      </w:r>
      <w:r w:rsidR="009A2D29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>. године и објављен на интернет страници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>Министарства и Порталу е-Управе.</w:t>
      </w:r>
    </w:p>
    <w:p w:rsidR="0007687E" w:rsidRPr="00E82FA0" w:rsidRDefault="001D38D7" w:rsidP="00C41E42">
      <w:pPr>
        <w:tabs>
          <w:tab w:val="left" w:pos="0"/>
        </w:tabs>
        <w:spacing w:after="0" w:line="240" w:lineRule="auto"/>
        <w:ind w:left="-2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конкурсу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поднето укупно 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137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прија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, од тога 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поднете пријаве нису испуњавале формалне услове задате 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Конкурсом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, па је услов за бодовање испунило 100 подн</w:t>
      </w:r>
      <w:r w:rsidR="00D840CC" w:rsidRPr="00E82FA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тих пријава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687E" w:rsidRPr="00E82FA0" w:rsidRDefault="001D38D7" w:rsidP="00C41E42">
      <w:pPr>
        <w:tabs>
          <w:tab w:val="left" w:pos="0"/>
        </w:tabs>
        <w:spacing w:after="0" w:line="240" w:lineRule="auto"/>
        <w:ind w:left="-27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82FA0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82FA0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У складу са чланом 9. Уредбе, Конкурсна комисија утврдила је Листу вредновања и рангирања пријављених програма и пројеката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поднетих на </w:t>
      </w:r>
      <w:r w:rsidR="00D840CC" w:rsidRPr="00E82FA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онкурсу за доделу средстава из Буџетског фонда за националне мањине за </w:t>
      </w:r>
      <w:r w:rsidR="00836CE7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реализацију 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836CE7" w:rsidRPr="00E82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и пројек</w:t>
      </w:r>
      <w:r w:rsidR="00836CE7" w:rsidRPr="00E82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36CE7" w:rsidRPr="00E82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из области 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у 20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години, која је 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објављена 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20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. године на интернет страници Министарства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Порталу е-Управе. 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Наведеном листом Комисија је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предложила да се з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а </w:t>
      </w:r>
      <w:r w:rsidR="00DE7314" w:rsidRPr="00E82FA0"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пријављен</w:t>
      </w:r>
      <w:r w:rsidR="00843F3E" w:rsidRPr="00E82FA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програм</w:t>
      </w:r>
      <w:r w:rsidR="00843F3E" w:rsidRPr="00E82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и пројекат</w:t>
      </w:r>
      <w:r w:rsidR="00843F3E" w:rsidRPr="00E82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 одобре средства у укупном износу од </w:t>
      </w:r>
      <w:r w:rsidR="0007687E" w:rsidRPr="00E82FA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07687E" w:rsidRPr="00E82FA0">
        <w:rPr>
          <w:rFonts w:ascii="Times New Roman" w:hAnsi="Times New Roman" w:cs="Times New Roman"/>
          <w:sz w:val="24"/>
          <w:szCs w:val="24"/>
          <w:lang w:val="sr-Latn-RS"/>
        </w:rPr>
        <w:t>.000.000,00 динара.</w:t>
      </w:r>
    </w:p>
    <w:p w:rsidR="00DE7314" w:rsidRPr="00E82FA0" w:rsidRDefault="00DE7314" w:rsidP="00691618">
      <w:pPr>
        <w:tabs>
          <w:tab w:val="left" w:pos="709"/>
        </w:tabs>
        <w:spacing w:after="0" w:line="240" w:lineRule="auto"/>
        <w:ind w:left="-284" w:right="3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82FA0">
        <w:rPr>
          <w:rFonts w:ascii="Times New Roman" w:eastAsia="Calibri" w:hAnsi="Times New Roman" w:cs="Times New Roman"/>
          <w:sz w:val="24"/>
          <w:szCs w:val="24"/>
          <w:lang w:val="ru-RU"/>
        </w:rPr>
        <w:tab/>
        <w:t>Учесници конкурса имали су право увида у поднете пријаве и приложену документацију, као и право приговора у року од три дана од дана објављивања Листе.</w:t>
      </w:r>
    </w:p>
    <w:p w:rsidR="00DE7314" w:rsidRPr="00E82FA0" w:rsidRDefault="00DE7314" w:rsidP="00691618">
      <w:pPr>
        <w:tabs>
          <w:tab w:val="left" w:pos="709"/>
        </w:tabs>
        <w:spacing w:after="0" w:line="240" w:lineRule="auto"/>
        <w:ind w:left="-284" w:right="3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E82FA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 Листу је изјављен један приговор и извршен је један увид у пријаве и приложену документацију.</w:t>
      </w:r>
      <w:r w:rsidRPr="00E82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Поред наведеног</w:t>
      </w:r>
      <w:r w:rsidRPr="00E82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82FA0">
        <w:rPr>
          <w:rFonts w:ascii="Times New Roman" w:eastAsia="Calibri" w:hAnsi="Times New Roman" w:cs="Times New Roman"/>
          <w:sz w:val="24"/>
          <w:szCs w:val="24"/>
        </w:rPr>
        <w:t>Центар за слободне изборе и демократију Ц</w:t>
      </w:r>
      <w:r w:rsidRPr="00E82FA0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E82FA0">
        <w:rPr>
          <w:rFonts w:ascii="Times New Roman" w:eastAsia="Calibri" w:hAnsi="Times New Roman" w:cs="Times New Roman"/>
          <w:sz w:val="24"/>
          <w:szCs w:val="24"/>
        </w:rPr>
        <w:t>СИД</w:t>
      </w:r>
      <w:r w:rsidRPr="00E82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Београда</w:t>
      </w:r>
      <w:r w:rsidRPr="00E82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доставио је електронским путем, 21. септембра 2021. године, акт којим је обавестио Министарство да средства у износу од 200.000,00 динара предложена Листом нису довољна за реализацију Пројекта </w:t>
      </w:r>
      <w:r w:rsidRPr="00E82FA0">
        <w:rPr>
          <w:rFonts w:ascii="Times New Roman" w:eastAsia="Calibri" w:hAnsi="Times New Roman" w:cs="Times New Roman"/>
          <w:i/>
          <w:sz w:val="24"/>
          <w:szCs w:val="24"/>
        </w:rPr>
        <w:t>На који начин учимо српски језик</w:t>
      </w:r>
      <w:r w:rsidRPr="00E82FA0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, </w:t>
      </w:r>
      <w:r w:rsidRPr="00E82FA0">
        <w:rPr>
          <w:rFonts w:ascii="Times New Roman" w:eastAsia="Calibri" w:hAnsi="Times New Roman" w:cs="Times New Roman"/>
          <w:sz w:val="24"/>
          <w:szCs w:val="24"/>
          <w:lang w:val="sr-Cyrl-RS"/>
        </w:rPr>
        <w:t>те да одустаје од доделе средстава по конкурсу.</w:t>
      </w:r>
    </w:p>
    <w:p w:rsidR="00DE7314" w:rsidRPr="00E82FA0" w:rsidRDefault="00DE7314" w:rsidP="00691618">
      <w:pPr>
        <w:tabs>
          <w:tab w:val="left" w:pos="709"/>
        </w:tabs>
        <w:spacing w:after="0" w:line="240" w:lineRule="auto"/>
        <w:ind w:left="-284" w:right="34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82FA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Конкурсна комисија је у року превиђеном Уредбом, донела одлуку </w:t>
      </w:r>
      <w:r w:rsidRPr="00E82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којом је одбила поднети приговор. </w:t>
      </w:r>
      <w:r w:rsidRPr="00E82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Поред тога, Комисија је констатовала да је Центар за слободне изборе и демократију ЦеСИД из Београда одустао од доделе средстава по конкурсу. </w:t>
      </w:r>
    </w:p>
    <w:p w:rsidR="00DE7314" w:rsidRPr="00E82FA0" w:rsidRDefault="00DE7314" w:rsidP="00691618">
      <w:pPr>
        <w:tabs>
          <w:tab w:val="left" w:pos="709"/>
        </w:tabs>
        <w:spacing w:after="0" w:line="240" w:lineRule="auto"/>
        <w:ind w:left="-284" w:right="34" w:firstLine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82FA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вези, Комисија је закључила да </w:t>
      </w:r>
      <w:r w:rsidRPr="00E82FA0">
        <w:rPr>
          <w:rFonts w:ascii="Times New Roman" w:eastAsia="Calibri" w:hAnsi="Times New Roman" w:cs="Times New Roman"/>
          <w:spacing w:val="-2"/>
          <w:sz w:val="24"/>
          <w:szCs w:val="24"/>
          <w:lang w:val="sr-Cyrl-RS"/>
        </w:rPr>
        <w:t xml:space="preserve">нема услова да се преостала средства у износу од 200.000,00 динара доделе следећем рангираном пројекту на Листи,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будући да прва три рангирана пројекта која су испод црте имају исти број бодова, а да у складу са условима конкурса, минимална </w:t>
      </w:r>
      <w:r w:rsidRPr="00E82FA0">
        <w:rPr>
          <w:rFonts w:ascii="Times New Roman" w:eastAsia="Calibri" w:hAnsi="Times New Roman" w:cs="Times New Roman"/>
          <w:spacing w:val="-2"/>
          <w:sz w:val="24"/>
          <w:szCs w:val="24"/>
          <w:lang w:val="sr-Cyrl-RS"/>
        </w:rPr>
        <w:t xml:space="preserve">вредност одобрених средстава по појединачном програму/пројекту не може </w:t>
      </w:r>
      <w:r w:rsidRPr="00E82FA0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бити </w:t>
      </w:r>
      <w:r w:rsidRPr="00E82FA0">
        <w:rPr>
          <w:rFonts w:ascii="Times New Roman" w:eastAsia="Calibri" w:hAnsi="Times New Roman" w:cs="Times New Roman"/>
          <w:spacing w:val="-2"/>
          <w:sz w:val="24"/>
          <w:szCs w:val="24"/>
          <w:lang w:val="sr-Cyrl-RS"/>
        </w:rPr>
        <w:t>мања од 200.000,00 динара.</w:t>
      </w:r>
    </w:p>
    <w:p w:rsidR="00DE7314" w:rsidRPr="00E82FA0" w:rsidRDefault="00DE7314" w:rsidP="00691618">
      <w:pPr>
        <w:tabs>
          <w:tab w:val="left" w:pos="709"/>
        </w:tabs>
        <w:spacing w:after="0" w:line="240" w:lineRule="auto"/>
        <w:ind w:left="-284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43F3E" w:rsidRPr="00E82FA0">
        <w:rPr>
          <w:rFonts w:ascii="Times New Roman" w:hAnsi="Times New Roman" w:cs="Times New Roman"/>
          <w:sz w:val="24"/>
          <w:szCs w:val="24"/>
          <w:lang w:val="sr-Cyrl-RS"/>
        </w:rPr>
        <w:t>Имајући у виду наведено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, у односу на Листу</w:t>
      </w:r>
      <w:r w:rsidRPr="00E82FA0">
        <w:rPr>
          <w:rFonts w:ascii="Times New Roman" w:hAnsi="Times New Roman" w:cs="Times New Roman"/>
          <w:sz w:val="24"/>
          <w:szCs w:val="24"/>
          <w:lang w:val="ru-RU"/>
        </w:rPr>
        <w:t xml:space="preserve"> вредновања и рангирања пријављених програма и пројеката која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је објављена 14. септембра 2021. године</w:t>
      </w:r>
      <w:r w:rsidRPr="00E82FA0">
        <w:rPr>
          <w:rFonts w:ascii="Times New Roman" w:hAnsi="Times New Roman" w:cs="Times New Roman"/>
          <w:sz w:val="24"/>
          <w:szCs w:val="24"/>
          <w:lang w:val="ru-RU"/>
        </w:rPr>
        <w:t>, извршена је измена у броју подржаних пројеката,</w:t>
      </w:r>
      <w:r w:rsidR="00AB0042" w:rsidRPr="00E82FA0">
        <w:rPr>
          <w:rFonts w:ascii="Times New Roman" w:hAnsi="Times New Roman" w:cs="Times New Roman"/>
          <w:sz w:val="24"/>
          <w:szCs w:val="24"/>
          <w:lang w:val="ru-RU"/>
        </w:rPr>
        <w:t xml:space="preserve"> па је </w:t>
      </w:r>
      <w:r w:rsidR="00AB0042" w:rsidRPr="00E82F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министар за људска и мањинска права и друштвени дијалог донео, 30. септембра 2021. године, </w:t>
      </w:r>
      <w:r w:rsidR="00AB0042" w:rsidRPr="00E82FA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Одлуку о расподели средстава из </w:t>
      </w:r>
      <w:r w:rsidR="00AB0042" w:rsidRPr="00E82F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Буџетског фонда за националне мањине у 2021. години за програме и пројекте из области обарзовања, број: 401-00-00073/2021-01</w:t>
      </w:r>
      <w:r w:rsidR="00AB0042" w:rsidRPr="00E82FA0">
        <w:rPr>
          <w:rFonts w:ascii="Times New Roman" w:hAnsi="Times New Roman" w:cs="Times New Roman"/>
          <w:sz w:val="24"/>
          <w:szCs w:val="24"/>
          <w:lang w:val="sr-Cyrl-RS"/>
        </w:rPr>
        <w:t>, којом су одобрена</w:t>
      </w:r>
      <w:r w:rsidRPr="00E82FA0">
        <w:rPr>
          <w:rFonts w:ascii="Times New Roman" w:hAnsi="Times New Roman" w:cs="Times New Roman"/>
          <w:sz w:val="24"/>
          <w:szCs w:val="24"/>
          <w:lang w:val="ru-RU"/>
        </w:rPr>
        <w:t xml:space="preserve"> средства </w:t>
      </w:r>
      <w:r w:rsidR="00AB0042" w:rsidRPr="00E82FA0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82FA0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реализацију 78 програма и пројеката у укупном износу од 29.800.000,00</w:t>
      </w:r>
      <w:r w:rsidRPr="00E82FA0">
        <w:rPr>
          <w:rFonts w:ascii="Times New Roman" w:eastAsia="Calibri" w:hAnsi="Times New Roman" w:cs="Times New Roman"/>
          <w:spacing w:val="-2"/>
          <w:sz w:val="24"/>
          <w:szCs w:val="24"/>
          <w:lang w:val="sr-Cyrl-RS"/>
        </w:rPr>
        <w:t xml:space="preserve"> динара</w:t>
      </w:r>
      <w:r w:rsidRPr="00E82FA0">
        <w:rPr>
          <w:rFonts w:ascii="Times New Roman" w:hAnsi="Times New Roman" w:cs="Times New Roman"/>
          <w:sz w:val="24"/>
          <w:szCs w:val="24"/>
          <w:lang w:val="ru-RU"/>
        </w:rPr>
        <w:t>, и то: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Завод за културу Влаха, Бор,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Лектира за све - лектира и за нас</w:t>
      </w:r>
      <w:r w:rsidR="00C54DE2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C54DE2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43424C" w:rsidRPr="00E82FA0">
        <w:rPr>
          <w:rFonts w:ascii="Times New Roman" w:hAnsi="Times New Roman" w:cs="Times New Roman"/>
          <w:sz w:val="24"/>
          <w:szCs w:val="24"/>
        </w:rPr>
        <w:t>900.000,00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Завод за културу војвођанских Мађара, Сента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 xml:space="preserve">Побољшање квалитета образовања на мађарском језику: израда наставних планова, превођење и </w:t>
      </w:r>
      <w:r w:rsidRPr="00E82FA0">
        <w:rPr>
          <w:rFonts w:ascii="Times New Roman" w:hAnsi="Times New Roman" w:cs="Times New Roman"/>
          <w:i/>
          <w:sz w:val="24"/>
          <w:szCs w:val="24"/>
        </w:rPr>
        <w:lastRenderedPageBreak/>
        <w:t>лекторисање уџбеника, образовних образаца и докумената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43424C" w:rsidRPr="00E82FA0">
        <w:rPr>
          <w:rFonts w:ascii="Times New Roman" w:hAnsi="Times New Roman" w:cs="Times New Roman"/>
          <w:sz w:val="24"/>
          <w:szCs w:val="24"/>
        </w:rPr>
        <w:t>900.000,00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Удружење грађана Ромски тон, Врдник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Значај дуалног образовања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43424C" w:rsidRPr="00E82FA0">
        <w:rPr>
          <w:rFonts w:ascii="Times New Roman" w:hAnsi="Times New Roman" w:cs="Times New Roman"/>
          <w:sz w:val="24"/>
          <w:szCs w:val="24"/>
        </w:rPr>
        <w:t>785.000,00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Установа културе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Ромски културни центар Крушевац”, Крушевац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Антологија песама за децу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43424C" w:rsidRPr="00E82FA0">
        <w:rPr>
          <w:rFonts w:ascii="Times New Roman" w:hAnsi="Times New Roman" w:cs="Times New Roman"/>
          <w:sz w:val="24"/>
          <w:szCs w:val="24"/>
        </w:rPr>
        <w:t>750.000,00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Завод за културу војвођанских Хрвата, Суботица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Стратегија образовања на хрватском</w:t>
      </w:r>
      <w:r w:rsidRPr="00E82FA0">
        <w:rPr>
          <w:rFonts w:ascii="Times New Roman" w:hAnsi="Times New Roman" w:cs="Times New Roman"/>
          <w:i/>
          <w:color w:val="800080"/>
          <w:sz w:val="24"/>
          <w:szCs w:val="24"/>
        </w:rPr>
        <w:t xml:space="preserve"> </w:t>
      </w:r>
      <w:r w:rsidRPr="00E82FA0">
        <w:rPr>
          <w:rFonts w:ascii="Times New Roman" w:hAnsi="Times New Roman" w:cs="Times New Roman"/>
          <w:i/>
          <w:sz w:val="24"/>
          <w:szCs w:val="24"/>
        </w:rPr>
        <w:t>језику у Републици Србији 2021-2027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43424C" w:rsidRPr="00E82FA0">
        <w:rPr>
          <w:rFonts w:ascii="Times New Roman" w:hAnsi="Times New Roman" w:cs="Times New Roman"/>
          <w:sz w:val="24"/>
          <w:szCs w:val="24"/>
        </w:rPr>
        <w:t>700.000,00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Центар за демократију и едукацију - Долина, Бујановац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 </w:t>
      </w:r>
      <w:r w:rsidRPr="00E82FA0">
        <w:rPr>
          <w:rFonts w:ascii="Times New Roman" w:hAnsi="Times New Roman" w:cs="Times New Roman"/>
          <w:i/>
          <w:sz w:val="24"/>
          <w:szCs w:val="24"/>
        </w:rPr>
        <w:t>Мој есДневник на албанском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43424C" w:rsidRPr="00E82FA0">
        <w:rPr>
          <w:rFonts w:ascii="Times New Roman" w:hAnsi="Times New Roman" w:cs="Times New Roman"/>
          <w:sz w:val="24"/>
          <w:szCs w:val="24"/>
        </w:rPr>
        <w:t>685.000,00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Управа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E82FA0">
        <w:rPr>
          <w:rFonts w:ascii="Times New Roman" w:hAnsi="Times New Roman" w:cs="Times New Roman"/>
          <w:sz w:val="24"/>
          <w:szCs w:val="24"/>
        </w:rPr>
        <w:t>инклузиј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е лица ометена у развоју,</w:t>
      </w:r>
      <w:r w:rsidRPr="00E82FA0">
        <w:rPr>
          <w:rFonts w:ascii="Times New Roman" w:hAnsi="Times New Roman" w:cs="Times New Roman"/>
          <w:sz w:val="24"/>
          <w:szCs w:val="24"/>
        </w:rPr>
        <w:t xml:space="preserve"> Прешево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Прагматичан рад на нивоу предшколског образовања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43424C" w:rsidRPr="00E82FA0">
        <w:rPr>
          <w:rFonts w:ascii="Times New Roman" w:hAnsi="Times New Roman" w:cs="Times New Roman"/>
          <w:sz w:val="24"/>
          <w:szCs w:val="24"/>
        </w:rPr>
        <w:t>685.000,00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 xml:space="preserve">Центар банатских Шваба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82FA0">
        <w:rPr>
          <w:rFonts w:ascii="Times New Roman" w:hAnsi="Times New Roman" w:cs="Times New Roman"/>
          <w:sz w:val="24"/>
          <w:szCs w:val="24"/>
        </w:rPr>
        <w:t>Хаус Регина”, Зрењанин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Овладавање комуникативним вештинама и развијање способности и метода учења немачког језика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43424C" w:rsidRPr="00E82FA0">
        <w:rPr>
          <w:rFonts w:ascii="Times New Roman" w:hAnsi="Times New Roman" w:cs="Times New Roman"/>
          <w:sz w:val="24"/>
          <w:szCs w:val="24"/>
        </w:rPr>
        <w:t>675.000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424C" w:rsidRPr="00E82FA0">
        <w:rPr>
          <w:rFonts w:ascii="Times New Roman" w:hAnsi="Times New Roman" w:cs="Times New Roman"/>
          <w:sz w:val="24"/>
          <w:szCs w:val="24"/>
        </w:rPr>
        <w:t>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грађана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Романо англунипе”, Пећинци, Обреж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Образовање Рома кроз информисање на матерњем језику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655.000,00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Русинско народно позориште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Петро Ризнич Ђађа”, Руски Крстур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 xml:space="preserve">Позоришни дечји омнибус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Вандровкаш 3 (Русински пустолов 3)”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600.000,00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Удружење грађана РуСТЕМ, Руски Крстур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Учите русински са нама (кратке интернет лекције русинског језика)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585.000,00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Центар за културу, информисање и заштиту права националних мањина Развитие, Босилеград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Школа пријатељства</w:t>
      </w:r>
      <w:r w:rsidR="00AF7AF2" w:rsidRPr="00E82FA0">
        <w:rPr>
          <w:rFonts w:ascii="Times New Roman" w:hAnsi="Times New Roman" w:cs="Times New Roman"/>
          <w:sz w:val="24"/>
          <w:szCs w:val="24"/>
        </w:rPr>
        <w:t>”</w:t>
      </w:r>
      <w:r w:rsidR="00AF7AF2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585.000,00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Новинско-издавачка установа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Руске слово”, Нови Сад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Кухиња је школа” - књиге, едукације и радионице интеркултуралности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550.000,00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Центар за унапређење образовања и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васпитања</w:t>
      </w:r>
      <w:r w:rsidRPr="00E82FA0">
        <w:rPr>
          <w:rFonts w:ascii="Times New Roman" w:hAnsi="Times New Roman" w:cs="Times New Roman"/>
          <w:sz w:val="24"/>
          <w:szCs w:val="24"/>
        </w:rPr>
        <w:t xml:space="preserve"> на босанском језику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Иса-бег Исхаковић”, Нови Пазар,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Издавање публикације: Хисторијска читанка</w:t>
      </w:r>
      <w:r w:rsidR="00745E23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Кратке цртице из прошлости Бошњака”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550.000,00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Национална библиотека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Руска библиотека”, Панчево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Унапређење услова за популаризацију и промоцију образовања на руском језику, дигитализација библиотечког фонда као основа за реализацију изучавања руског језика са елементима националне културе у онлајн настави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550.000,00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Образовно инклузивни центар мањинских заједница, Добринци, Рума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Едукација о безбедности деце на интернету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535.000,00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Новинско-издавачка установа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Македонски информативни и издавачки центар” доо, Панчево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Дани македонског образовања у Србији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500.000,00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Буњевачки едукативни и истраживачки центар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Амброзије Шарчевић”, Суботица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Буњевачки језик - мој матерњи језик, граматичка и правописна правила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485.000,00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color w:val="000000"/>
          <w:sz w:val="24"/>
          <w:szCs w:val="24"/>
        </w:rPr>
        <w:t xml:space="preserve">Црногорско културно просвјетно друштво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color w:val="000000"/>
          <w:sz w:val="24"/>
          <w:szCs w:val="24"/>
        </w:rPr>
        <w:t>Принцеза Ксенија”, Ловћенац</w:t>
      </w:r>
      <w:r w:rsidRPr="00E82F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 xml:space="preserve">Школа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Црна Гора моја постојбина”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485.000,00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>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lastRenderedPageBreak/>
        <w:t>Удружење грађана Емблема, Димитровград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Путоказ за децу: Упознај се са природним и културно-историјским вредностима бугарске мањине у Србији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485.000,00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У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дружење грађана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Центар за инклузију Рома”, Сурчин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Наша будућност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435.000,00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Рома Беаша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Румунка”, Бачки Моноштор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Дајте ми шансу”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435.000,00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Удружење васпитача просветних радника Словака Војводине, Бачки Петровац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Подстицајно језичко окружење за развој ране писмености код деце предшколског узраста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Културно-просветно друштво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Карпати”, Врбас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Карпати и омладина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i/>
          <w:sz w:val="24"/>
          <w:szCs w:val="24"/>
        </w:rPr>
        <w:t>-Заједно смо јачи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Асоцијација словачких педагога, Бачки Петровац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Јачање компетенција наставника за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proofErr w:type="gramStart"/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proofErr w:type="gramEnd"/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Банатски Пољаци”, Остојићево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Израда уџбеника за први циклус образовања из предмета</w:t>
      </w:r>
      <w:r w:rsidRPr="00E82FA0">
        <w:rPr>
          <w:rFonts w:ascii="Times New Roman" w:hAnsi="Times New Roman" w:cs="Times New Roman"/>
          <w:i/>
          <w:iCs/>
          <w:sz w:val="24"/>
          <w:szCs w:val="24"/>
        </w:rPr>
        <w:t xml:space="preserve"> Пољски језик са елементима националне културе</w:t>
      </w:r>
      <w:r w:rsidRPr="00E82FA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(ваннаставна активност)</w:t>
      </w:r>
      <w:r w:rsidR="0043424C" w:rsidRPr="00E82FA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Сигуран живот”, Опово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Ко зна, тај и може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Корени”, Мишљеновац, Кучево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Матерњи језик поносних Влаха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Образовно-културна заједница Рома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Романипен”, Крагујевац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Ме сем Ром </w:t>
      </w:r>
      <w:r w:rsidRPr="00E82FA0">
        <w:rPr>
          <w:rFonts w:ascii="Times New Roman" w:hAnsi="Times New Roman" w:cs="Times New Roman"/>
          <w:i/>
          <w:sz w:val="24"/>
          <w:szCs w:val="24"/>
        </w:rPr>
        <w:t>-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i/>
          <w:sz w:val="24"/>
          <w:szCs w:val="24"/>
        </w:rPr>
        <w:t>програм афирмације и по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>п</w:t>
      </w:r>
      <w:r w:rsidRPr="00E82FA0">
        <w:rPr>
          <w:rFonts w:ascii="Times New Roman" w:hAnsi="Times New Roman" w:cs="Times New Roman"/>
          <w:i/>
          <w:sz w:val="24"/>
          <w:szCs w:val="24"/>
        </w:rPr>
        <w:t>уларизације ромског језика и изучавања културног идентитета Рома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Ромкиње Сремске Митровице,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Гргуревци, </w:t>
      </w:r>
      <w:r w:rsidRPr="00E82FA0">
        <w:rPr>
          <w:rFonts w:ascii="Times New Roman" w:hAnsi="Times New Roman" w:cs="Times New Roman"/>
          <w:sz w:val="24"/>
          <w:szCs w:val="24"/>
        </w:rPr>
        <w:t>Сремска Митровица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Оснаживање Ромкиња за видљивост на тржишту рада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Културно уметничко друштво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Др Раду Флора”, Банатско Ново Село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Учимо да негујемо и не заборављамо - стицање допунских знања из музичке културе ради очувања културне баштине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Форум младих Македонаца, Панчево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Форум театар - двојезична дечија представ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Удружење жен</w:t>
      </w:r>
      <w:r w:rsidR="00AF7AF2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AF7AF2"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="00AF7AF2" w:rsidRPr="00E82FA0">
        <w:rPr>
          <w:rFonts w:ascii="Times New Roman" w:hAnsi="Times New Roman" w:cs="Times New Roman"/>
          <w:sz w:val="24"/>
          <w:szCs w:val="24"/>
          <w:lang w:val="sr-Cyrl-RS"/>
        </w:rPr>
        <w:t>Ромена</w:t>
      </w:r>
      <w:r w:rsidR="00AF7AF2" w:rsidRPr="00E82FA0">
        <w:rPr>
          <w:rFonts w:ascii="Times New Roman" w:hAnsi="Times New Roman" w:cs="Times New Roman"/>
          <w:sz w:val="24"/>
          <w:szCs w:val="24"/>
        </w:rPr>
        <w:t>”, Нови Сад</w:t>
      </w:r>
      <w:r w:rsidR="00AF7AF2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="00AF7AF2" w:rsidRPr="00E82FA0">
        <w:rPr>
          <w:rFonts w:ascii="Times New Roman" w:hAnsi="Times New Roman" w:cs="Times New Roman"/>
          <w:i/>
          <w:sz w:val="24"/>
          <w:szCs w:val="24"/>
        </w:rPr>
        <w:t>Оснаживање Ромкиња за неговање наслеђа</w:t>
      </w:r>
      <w:r w:rsidR="00AF7AF2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Наша дјеца”, Суботица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Језично стручно усавршавање просветних радника који реализују програме на хрватском језику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375.000,00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Хрватски културни центар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Сријем”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sz w:val="24"/>
          <w:szCs w:val="24"/>
        </w:rPr>
        <w:t>- Хрватски дом, Сремска Митровица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Подршка настави предмета Хрватски језик са елементима националне култур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362.000,00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Македонско удружење новинара МАК-ИНФО, Панчево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Мултимедија као наставно средств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345.000,00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Удружење Рома, Нови Бечеј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Подржимо образовање на мањинским језицима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Друштво Словенаца у Београду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sz w:val="24"/>
          <w:szCs w:val="24"/>
        </w:rPr>
        <w:t>-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sz w:val="24"/>
          <w:szCs w:val="24"/>
        </w:rPr>
        <w:t>Друштво Сава, Београд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Издавање часописа: Словеника: часопис за културу, науку и образовање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color w:val="000000"/>
          <w:sz w:val="24"/>
          <w:szCs w:val="24"/>
        </w:rPr>
        <w:t xml:space="preserve">Удружење грађана македонске националне мањине Западнобачког округа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color w:val="000000"/>
          <w:sz w:val="24"/>
          <w:szCs w:val="24"/>
        </w:rPr>
        <w:t>Пела”, Сомбор</w:t>
      </w:r>
      <w:r w:rsidRPr="00E82F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Македонска образовна недеља у Западнобачком округу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lastRenderedPageBreak/>
        <w:t>Удружење националних мањина Голубица, Нови Сад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Образовањем до бољег живота Египћана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Центар за економско унапређење Рома, Сремска Митровица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У потрази за стваралаштвом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Удружење за неговање традиције и уметности Нојчек, Суботица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Фолклорна кућа - едукативне радионице за мађарску националну мањину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Полицијска асоцијација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Европски полицајци националних мањина –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Еуропе Полис</w:t>
      </w:r>
      <w:r w:rsidRPr="00E82FA0">
        <w:rPr>
          <w:rFonts w:ascii="Times New Roman" w:hAnsi="Times New Roman" w:cs="Times New Roman"/>
          <w:sz w:val="24"/>
          <w:szCs w:val="24"/>
        </w:rPr>
        <w:t>”, Београд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 xml:space="preserve">Инклузија припадника и припадница националних мањина у 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>С</w:t>
      </w:r>
      <w:r w:rsidRPr="00E82FA0">
        <w:rPr>
          <w:rFonts w:ascii="Times New Roman" w:hAnsi="Times New Roman" w:cs="Times New Roman"/>
          <w:i/>
          <w:sz w:val="24"/>
          <w:szCs w:val="24"/>
        </w:rPr>
        <w:t>ектор безбедности: ка већој пролазности на основну полицијску обуку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335.000,00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Друштво Рома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Прокупље”, Прокупље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Када би Пепељуга била Ромкиња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43424C" w:rsidRPr="00E82FA0">
        <w:rPr>
          <w:rFonts w:ascii="Times New Roman" w:hAnsi="Times New Roman" w:cs="Times New Roman"/>
          <w:sz w:val="24"/>
          <w:szCs w:val="24"/>
        </w:rPr>
        <w:t>900.000,00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Женски ромски центар, Велики Црљени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-Лазаревац,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Знање је једини пут ка успеху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315.000,00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Локал медија план, Нови Пазар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Да знаш -  зашто је важно образовање на босанском језику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306.000,00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тумача знаковног језика Србије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Једро”, Крагујевац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, Пројекат: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i/>
          <w:sz w:val="24"/>
          <w:szCs w:val="24"/>
        </w:rPr>
        <w:t>Да се разумемо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303.000,00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Буди активан 16, Прешево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Да стекнемо боље знање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286.000,00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Фондација грчке националне мањине у Србији, Нови Сад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Подршка афирмацији едукације грчког језика у Србији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грађана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Русинска ризница”, Руски Крстур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Настава, уџбеници и изаз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>о</w:t>
      </w:r>
      <w:r w:rsidRPr="00E82FA0">
        <w:rPr>
          <w:rFonts w:ascii="Times New Roman" w:hAnsi="Times New Roman" w:cs="Times New Roman"/>
          <w:i/>
          <w:sz w:val="24"/>
          <w:szCs w:val="24"/>
        </w:rPr>
        <w:t>ви онл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>ајн</w:t>
      </w:r>
      <w:r w:rsidRPr="00E82FA0">
        <w:rPr>
          <w:rFonts w:ascii="Times New Roman" w:hAnsi="Times New Roman" w:cs="Times New Roman"/>
          <w:i/>
          <w:sz w:val="24"/>
          <w:szCs w:val="24"/>
        </w:rPr>
        <w:t xml:space="preserve"> наставе на русинском језик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Жељана”, Банатско Ново Село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Дечија радост”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Мађарско културно уметничко друштво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Вечера Шандор”, Бачка Паланка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Пружимо руке другарству и</w:t>
      </w:r>
      <w:r w:rsidRPr="00E82FA0">
        <w:rPr>
          <w:rFonts w:ascii="Times New Roman" w:hAnsi="Times New Roman" w:cs="Times New Roman"/>
          <w:i/>
          <w:color w:val="800080"/>
          <w:sz w:val="24"/>
          <w:szCs w:val="24"/>
        </w:rPr>
        <w:t xml:space="preserve"> </w:t>
      </w:r>
      <w:r w:rsidRPr="00E82FA0">
        <w:rPr>
          <w:rFonts w:ascii="Times New Roman" w:hAnsi="Times New Roman" w:cs="Times New Roman"/>
          <w:i/>
          <w:sz w:val="24"/>
          <w:szCs w:val="24"/>
        </w:rPr>
        <w:t>интеркултуралности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Матица бошњачка, Нови Пазар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Сусрет бошњачких писац</w:t>
      </w:r>
      <w:r w:rsidR="00745E23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Ромски културни центар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Панчево</w:t>
      </w:r>
      <w:r w:rsidRPr="00E82FA0">
        <w:rPr>
          <w:rFonts w:ascii="Times New Roman" w:hAnsi="Times New Roman" w:cs="Times New Roman"/>
          <w:sz w:val="24"/>
          <w:szCs w:val="24"/>
        </w:rPr>
        <w:t>, Панчево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Дан европског језика - Дан ромског језика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за еманципацију Рома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КХАМ”, Трстеник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Знање за све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285.000,00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Невладина непрофитна организација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ЕУ ЗОНА”, Лесковац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Образовна имунизација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i/>
          <w:sz w:val="24"/>
          <w:szCs w:val="24"/>
        </w:rPr>
        <w:t>-Унапређивање образовања припадника националних мањина, Рома у Јабланичком округу, град Лесковац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Центар за едукацију, Крагујевац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Афирмативна кампања усмерена према младима са југа Србије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i/>
          <w:sz w:val="24"/>
          <w:szCs w:val="24"/>
        </w:rPr>
        <w:t>-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i/>
          <w:sz w:val="24"/>
          <w:szCs w:val="24"/>
        </w:rPr>
        <w:t>Препознај могућности, студирај у Србији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Удружење историчара Расинског округа, Крушевац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Знаменити Руси у српској историји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Клуб за неговање традиције и обичаја свих народа и народности Војводине, Србобран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, Пројекат: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i/>
          <w:sz w:val="24"/>
          <w:szCs w:val="24"/>
        </w:rPr>
        <w:t>Учимо језик кроз песм</w:t>
      </w:r>
      <w:r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 w:rsidRPr="00E82FA0">
        <w:rPr>
          <w:rFonts w:ascii="Times New Roman" w:hAnsi="Times New Roman" w:cs="Times New Roman"/>
          <w:i/>
          <w:sz w:val="24"/>
          <w:szCs w:val="24"/>
        </w:rPr>
        <w:t xml:space="preserve"> и фолкло</w:t>
      </w:r>
      <w:r w:rsidR="00745E23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>р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Центар за едукативно укључивање -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sz w:val="24"/>
          <w:szCs w:val="24"/>
        </w:rPr>
        <w:t xml:space="preserve">ЦЕУ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центар</w:t>
      </w:r>
      <w:r w:rsidRPr="00E82FA0">
        <w:rPr>
          <w:rFonts w:ascii="Times New Roman" w:hAnsi="Times New Roman" w:cs="Times New Roman"/>
          <w:sz w:val="24"/>
          <w:szCs w:val="24"/>
        </w:rPr>
        <w:t>, Стара Пазова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Учимо матерњи ромски језик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146BEB" w:rsidRPr="00E82FA0">
        <w:rPr>
          <w:rFonts w:ascii="Times New Roman" w:hAnsi="Times New Roman" w:cs="Times New Roman"/>
          <w:sz w:val="24"/>
          <w:szCs w:val="24"/>
        </w:rPr>
        <w:t>250.000,00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lastRenderedPageBreak/>
        <w:t>Удружење грађана Мељ, Прешево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Образуј се на прави начин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Центар за активизам, Врање,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Школа као пут ка јединству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250.000,00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Румунски центар за демократске институције и људска права, Нови Сад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Обојени свет детињства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247.500,00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грађана македонске националности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Македониум”, Београд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 xml:space="preserve">Бојанка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Македонски обичаји у сликама”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244.000,00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color w:val="000000"/>
          <w:sz w:val="24"/>
          <w:szCs w:val="24"/>
        </w:rPr>
        <w:t xml:space="preserve">Хрватски културни центар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color w:val="000000"/>
          <w:sz w:val="24"/>
          <w:szCs w:val="24"/>
        </w:rPr>
        <w:t>Буњевачко коло”, Суботица</w:t>
      </w:r>
      <w:r w:rsidRPr="00E82F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 xml:space="preserve">14. фестивал дјечјег стваралаштва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Дужијанца малених”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230.000,00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3F3E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Рома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Точак”, Мерошина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Желим да бирам!”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206.500,00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843F3E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Хрватск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82FA0">
        <w:rPr>
          <w:rFonts w:ascii="Times New Roman" w:hAnsi="Times New Roman" w:cs="Times New Roman"/>
          <w:sz w:val="24"/>
          <w:szCs w:val="24"/>
        </w:rPr>
        <w:t xml:space="preserve">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музичко </w:t>
      </w:r>
      <w:r w:rsidRPr="00E82FA0">
        <w:rPr>
          <w:rFonts w:ascii="Times New Roman" w:hAnsi="Times New Roman" w:cs="Times New Roman"/>
          <w:sz w:val="24"/>
          <w:szCs w:val="24"/>
        </w:rPr>
        <w:t>удру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жење</w:t>
      </w:r>
      <w:r w:rsidRPr="00E82FA0">
        <w:rPr>
          <w:rFonts w:ascii="Times New Roman" w:hAnsi="Times New Roman" w:cs="Times New Roman"/>
          <w:sz w:val="24"/>
          <w:szCs w:val="24"/>
        </w:rPr>
        <w:t xml:space="preserve">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Фестивал буњевачки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sz w:val="24"/>
          <w:szCs w:val="24"/>
        </w:rPr>
        <w:t>писама”, Суботица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Култура, обичаји и традиција - музика нас спаја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205.000,00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Оркестар румунске народне музике Националног савета румунске националне мањине, Вршац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Музичка радионица за младе-едукација на традиционалним румунским инструментима и њихова примена у изворном музичком стваралаштву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DE7314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Културни центар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Гион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sz w:val="24"/>
          <w:szCs w:val="24"/>
        </w:rPr>
        <w:t>Нандор”, Србобран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Превођење дела Нандора Гион, пројекат којим се унапређује учење српског као нематерњег језика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492C" w:rsidRPr="00E82FA0" w:rsidRDefault="00DE7314" w:rsidP="0043424C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Друштво за русински језик, књижевност и културу, Нови Сад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Русинска гимназија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43424C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Удружење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Лесковачки круг”, Лесковац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У корак са новим изазовима у образовању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492C" w:rsidRPr="00E82FA0" w:rsidRDefault="00DE7314" w:rsidP="0043424C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Унија средњошколаца Србије, Београд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Нико није сам! - вршњачка подршка за наставак образовања припадника националних мањина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43424C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 xml:space="preserve">Хуманитарно удружење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Ромско срце”, Београд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Асистенција за образовања Ромкиња и Рома - Едукативна радионица за унапређење знања младих Ромкиња и Рома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492C" w:rsidRPr="00E82FA0" w:rsidRDefault="00DE7314" w:rsidP="0043424C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Српско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82FA0">
        <w:rPr>
          <w:rFonts w:ascii="Times New Roman" w:hAnsi="Times New Roman" w:cs="Times New Roman"/>
          <w:sz w:val="24"/>
          <w:szCs w:val="24"/>
        </w:rPr>
        <w:t xml:space="preserve">ромско удружење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грађана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Интегративни Глобал Центар”, Крагујевац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Заједно у клупи - исти а различити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43424C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Хуманитарно удружење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Лек за душу”, Бачко Градиште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Информатичком едукацијом до (само)запошљавања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7492C" w:rsidRPr="00E82FA0" w:rsidRDefault="00DE7314" w:rsidP="0043424C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Хрватско културно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82FA0">
        <w:rPr>
          <w:rFonts w:ascii="Times New Roman" w:hAnsi="Times New Roman" w:cs="Times New Roman"/>
          <w:sz w:val="24"/>
          <w:szCs w:val="24"/>
        </w:rPr>
        <w:t xml:space="preserve">просветно друштво </w:t>
      </w:r>
      <w:r w:rsidRPr="00E82FA0">
        <w:rPr>
          <w:rFonts w:ascii="Times New Roman" w:hAnsi="Times New Roman" w:cs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sz w:val="24"/>
          <w:szCs w:val="24"/>
        </w:rPr>
        <w:t>Матија Губец”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82FA0">
        <w:rPr>
          <w:rFonts w:ascii="Times New Roman" w:hAnsi="Times New Roman" w:cs="Times New Roman"/>
          <w:sz w:val="24"/>
          <w:szCs w:val="24"/>
        </w:rPr>
        <w:t xml:space="preserve"> Таванкут,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 xml:space="preserve">52 недеље етнологије у Таванкуту </w:t>
      </w:r>
      <w:r w:rsidRPr="00E82FA0">
        <w:rPr>
          <w:rFonts w:ascii="Times New Roman" w:hAnsi="Times New Roman" w:cs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 w:cs="Times New Roman"/>
          <w:i/>
          <w:sz w:val="24"/>
          <w:szCs w:val="24"/>
        </w:rPr>
        <w:t>Очувај своју разноликост”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43424C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</w:rPr>
        <w:t>Мађарски културни центар Непкер, Суботица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Путујућа ревија народних ношњи - едукативна сесија мађарске националне мањине о традицијама Србије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37492C">
      <w:pPr>
        <w:pStyle w:val="ListParagraph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82FA0">
        <w:rPr>
          <w:rFonts w:ascii="Times New Roman" w:hAnsi="Times New Roman" w:cs="Times New Roman"/>
          <w:sz w:val="24"/>
          <w:szCs w:val="24"/>
        </w:rPr>
        <w:t>Војвођански Легендаријум, Сента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 w:cs="Times New Roman"/>
          <w:i/>
          <w:sz w:val="24"/>
          <w:szCs w:val="24"/>
        </w:rPr>
        <w:t>Штампање прича и легенди са територије Војводине и развој веб странице</w:t>
      </w:r>
      <w:r w:rsidR="0043424C" w:rsidRPr="00E82F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- 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</w:t>
      </w:r>
      <w:r w:rsidR="00AF7AF2" w:rsidRPr="00E82FA0">
        <w:rPr>
          <w:rFonts w:ascii="Times New Roman" w:hAnsi="Times New Roman" w:cs="Times New Roman"/>
          <w:sz w:val="24"/>
          <w:szCs w:val="24"/>
        </w:rPr>
        <w:t>200.000,00</w:t>
      </w:r>
      <w:r w:rsidR="0043424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E7314" w:rsidRPr="00E82FA0" w:rsidRDefault="00DE7314" w:rsidP="00C41E42">
      <w:pPr>
        <w:tabs>
          <w:tab w:val="left" w:pos="0"/>
        </w:tabs>
        <w:spacing w:after="0" w:line="240" w:lineRule="auto"/>
        <w:ind w:left="-27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36A66" w:rsidRPr="00E82FA0" w:rsidRDefault="00D83BD7" w:rsidP="005569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FA7A76" w:rsidRPr="00E82FA0" w:rsidRDefault="00F02698" w:rsidP="005569C2">
      <w:pPr>
        <w:pStyle w:val="4clan"/>
        <w:spacing w:before="0" w:beforeAutospacing="0" w:after="0" w:afterAutospacing="0"/>
        <w:jc w:val="both"/>
        <w:rPr>
          <w:b/>
          <w:bCs/>
          <w:color w:val="000000"/>
        </w:rPr>
      </w:pPr>
      <w:r w:rsidRPr="00E82FA0">
        <w:lastRenderedPageBreak/>
        <w:t xml:space="preserve">           </w:t>
      </w:r>
      <w:r w:rsidR="00AF081A" w:rsidRPr="00E82FA0">
        <w:tab/>
      </w:r>
      <w:r w:rsidRPr="00E82FA0">
        <w:t>На основу уговора закључених</w:t>
      </w:r>
      <w:r w:rsidR="00F342BB" w:rsidRPr="00E82FA0">
        <w:t>, у складу са Одлуком,</w:t>
      </w:r>
      <w:r w:rsidR="00C54D35" w:rsidRPr="00E82FA0">
        <w:rPr>
          <w:lang w:val="sr-Cyrl-RS"/>
        </w:rPr>
        <w:t xml:space="preserve"> са </w:t>
      </w:r>
      <w:r w:rsidR="007F1521" w:rsidRPr="00E82FA0">
        <w:rPr>
          <w:lang w:val="sr-Cyrl-RS"/>
        </w:rPr>
        <w:t>78</w:t>
      </w:r>
      <w:r w:rsidR="00C54D35" w:rsidRPr="00E82FA0">
        <w:rPr>
          <w:lang w:val="sr-Cyrl-RS"/>
        </w:rPr>
        <w:t xml:space="preserve"> организациј</w:t>
      </w:r>
      <w:r w:rsidR="00824197" w:rsidRPr="00E82FA0">
        <w:rPr>
          <w:lang w:val="sr-Cyrl-RS"/>
        </w:rPr>
        <w:t>а</w:t>
      </w:r>
      <w:r w:rsidRPr="00E82FA0">
        <w:t xml:space="preserve">, корисници средстава су били у обавези да средстава утроше до 30. </w:t>
      </w:r>
      <w:proofErr w:type="gramStart"/>
      <w:r w:rsidRPr="00E82FA0">
        <w:t>јуна</w:t>
      </w:r>
      <w:proofErr w:type="gramEnd"/>
      <w:r w:rsidRPr="00E82FA0">
        <w:t xml:space="preserve"> 20</w:t>
      </w:r>
      <w:r w:rsidR="00C007FD" w:rsidRPr="00E82FA0">
        <w:rPr>
          <w:lang w:val="sr-Cyrl-RS"/>
        </w:rPr>
        <w:t>2</w:t>
      </w:r>
      <w:r w:rsidR="007F1521" w:rsidRPr="00E82FA0">
        <w:rPr>
          <w:lang w:val="sr-Cyrl-RS"/>
        </w:rPr>
        <w:t>1</w:t>
      </w:r>
      <w:r w:rsidRPr="00E82FA0">
        <w:t xml:space="preserve">. </w:t>
      </w:r>
      <w:proofErr w:type="gramStart"/>
      <w:r w:rsidRPr="00E82FA0">
        <w:t>године</w:t>
      </w:r>
      <w:proofErr w:type="gramEnd"/>
      <w:r w:rsidRPr="00E82FA0">
        <w:t xml:space="preserve"> и Министарству доставе </w:t>
      </w:r>
      <w:r w:rsidR="00824197" w:rsidRPr="00E82FA0">
        <w:rPr>
          <w:lang w:val="sr-Cyrl-RS"/>
        </w:rPr>
        <w:t xml:space="preserve">завршни </w:t>
      </w:r>
      <w:r w:rsidRPr="00E82FA0">
        <w:rPr>
          <w:lang w:val="sr-Cyrl-CS"/>
        </w:rPr>
        <w:t>наративн</w:t>
      </w:r>
      <w:r w:rsidR="00824197" w:rsidRPr="00E82FA0">
        <w:rPr>
          <w:lang w:val="sr-Cyrl-CS"/>
        </w:rPr>
        <w:t>и</w:t>
      </w:r>
      <w:r w:rsidRPr="00E82FA0">
        <w:rPr>
          <w:lang w:val="sr-Cyrl-CS"/>
        </w:rPr>
        <w:t xml:space="preserve"> и финансијски извештај о реализацији пројекта </w:t>
      </w:r>
      <w:r w:rsidR="007B5984" w:rsidRPr="00E82FA0">
        <w:rPr>
          <w:lang w:val="sr-Cyrl-CS"/>
        </w:rPr>
        <w:t xml:space="preserve">и утрошку средстава за реализацију пројекта </w:t>
      </w:r>
      <w:r w:rsidRPr="00E82FA0">
        <w:rPr>
          <w:lang w:val="sr-Cyrl-CS"/>
        </w:rPr>
        <w:t>са доказом о наменски утрошеним средствима</w:t>
      </w:r>
      <w:r w:rsidR="007B5984" w:rsidRPr="00E82FA0">
        <w:rPr>
          <w:lang w:val="sr-Cyrl-CS"/>
        </w:rPr>
        <w:t xml:space="preserve">. </w:t>
      </w:r>
    </w:p>
    <w:p w:rsidR="00551534" w:rsidRPr="00E82FA0" w:rsidRDefault="00551534" w:rsidP="00AF081A">
      <w:pPr>
        <w:pStyle w:val="1tekst"/>
        <w:spacing w:before="0" w:beforeAutospacing="0" w:after="0" w:afterAutospacing="0"/>
        <w:ind w:right="-22" w:firstLine="720"/>
        <w:jc w:val="both"/>
        <w:rPr>
          <w:lang w:val="sr-Cyrl-RS"/>
        </w:rPr>
      </w:pPr>
      <w:r w:rsidRPr="00E82FA0">
        <w:rPr>
          <w:lang w:val="sr-Cyrl-RS"/>
        </w:rPr>
        <w:t>Н</w:t>
      </w:r>
      <w:r w:rsidRPr="00E82FA0">
        <w:t xml:space="preserve">а основу </w:t>
      </w:r>
      <w:r w:rsidRPr="00E82FA0">
        <w:rPr>
          <w:lang w:val="sr-Cyrl-RS"/>
        </w:rPr>
        <w:t xml:space="preserve">наведених </w:t>
      </w:r>
      <w:r w:rsidRPr="00E82FA0">
        <w:t>извештаја</w:t>
      </w:r>
      <w:r w:rsidRPr="00E82FA0">
        <w:rPr>
          <w:lang w:val="sr-Cyrl-RS"/>
        </w:rPr>
        <w:t>, у складу са одредбом члана 12. став 1.</w:t>
      </w:r>
      <w:r w:rsidRPr="00E82FA0">
        <w:t xml:space="preserve"> Уредбе</w:t>
      </w:r>
      <w:r w:rsidRPr="00E82FA0">
        <w:rPr>
          <w:spacing w:val="-8"/>
          <w:lang w:val="sr-Cyrl-RS"/>
        </w:rPr>
        <w:t xml:space="preserve">, </w:t>
      </w:r>
      <w:r w:rsidR="00FA7A76" w:rsidRPr="00E82FA0">
        <w:t xml:space="preserve">Министарство </w:t>
      </w:r>
      <w:r w:rsidR="005569C2" w:rsidRPr="00E82FA0">
        <w:rPr>
          <w:lang w:val="sr-Cyrl-RS"/>
        </w:rPr>
        <w:t xml:space="preserve">је </w:t>
      </w:r>
      <w:r w:rsidR="00FA7A76" w:rsidRPr="00E82FA0">
        <w:t>прати</w:t>
      </w:r>
      <w:r w:rsidR="005569C2" w:rsidRPr="00E82FA0">
        <w:rPr>
          <w:lang w:val="sr-Cyrl-RS"/>
        </w:rPr>
        <w:t>ло</w:t>
      </w:r>
      <w:r w:rsidR="00FA7A76" w:rsidRPr="00E82FA0">
        <w:t xml:space="preserve"> начин утрошка средстава као и реализацију циљева ради чијег остваривања су средства расподељена</w:t>
      </w:r>
      <w:r w:rsidRPr="00E82FA0">
        <w:rPr>
          <w:lang w:val="sr-Cyrl-RS"/>
        </w:rPr>
        <w:t>.</w:t>
      </w:r>
    </w:p>
    <w:p w:rsidR="002647F0" w:rsidRPr="00517F51" w:rsidRDefault="00FA7A76" w:rsidP="005569C2">
      <w:pPr>
        <w:pStyle w:val="1tekst"/>
        <w:spacing w:before="0" w:beforeAutospacing="0" w:after="0" w:afterAutospacing="0"/>
        <w:ind w:left="150" w:right="150" w:firstLine="570"/>
        <w:jc w:val="both"/>
        <w:rPr>
          <w:lang w:val="sr-Cyrl-CS"/>
        </w:rPr>
      </w:pPr>
      <w:r w:rsidRPr="00551534">
        <w:t xml:space="preserve"> </w:t>
      </w:r>
    </w:p>
    <w:p w:rsidR="00C54D35" w:rsidRPr="00E82FA0" w:rsidRDefault="002647F0" w:rsidP="002647F0">
      <w:pPr>
        <w:widowControl w:val="0"/>
        <w:tabs>
          <w:tab w:val="left" w:pos="144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2FA0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</w:p>
    <w:p w:rsidR="00F342BB" w:rsidRPr="00E82FA0" w:rsidRDefault="00FD3698" w:rsidP="000F0EF3">
      <w:pPr>
        <w:pStyle w:val="Default"/>
        <w:ind w:firstLine="720"/>
        <w:jc w:val="both"/>
        <w:rPr>
          <w:lang w:val="sr-Cyrl-RS"/>
        </w:rPr>
      </w:pPr>
      <w:r w:rsidRPr="00E82FA0">
        <w:rPr>
          <w:color w:val="auto"/>
          <w:lang w:val="sr-Cyrl-CS"/>
        </w:rPr>
        <w:t>Након  извршене контроле</w:t>
      </w:r>
      <w:r w:rsidR="00D47102" w:rsidRPr="00E82FA0">
        <w:rPr>
          <w:color w:val="auto"/>
          <w:lang w:val="sr-Cyrl-CS"/>
        </w:rPr>
        <w:t xml:space="preserve"> </w:t>
      </w:r>
      <w:r w:rsidRPr="00E82FA0">
        <w:rPr>
          <w:color w:val="auto"/>
          <w:lang w:val="sr-Cyrl-CS"/>
        </w:rPr>
        <w:t xml:space="preserve">формалне исправности и законитости </w:t>
      </w:r>
      <w:r w:rsidR="00F342BB" w:rsidRPr="00E82FA0">
        <w:rPr>
          <w:color w:val="auto"/>
          <w:lang w:val="sr-Cyrl-CS"/>
        </w:rPr>
        <w:t>достављених и</w:t>
      </w:r>
      <w:r w:rsidR="00925175" w:rsidRPr="00E82FA0">
        <w:rPr>
          <w:color w:val="auto"/>
          <w:lang w:val="sr-Cyrl-CS"/>
        </w:rPr>
        <w:t>звештаја</w:t>
      </w:r>
      <w:r w:rsidRPr="00E82FA0">
        <w:rPr>
          <w:color w:val="auto"/>
          <w:lang w:val="sr-Cyrl-CS"/>
        </w:rPr>
        <w:t xml:space="preserve"> о реализацији и утрошку средстава за пројект</w:t>
      </w:r>
      <w:r w:rsidRPr="00E82FA0">
        <w:rPr>
          <w:color w:val="auto"/>
          <w:lang w:val="sr-Latn-RS"/>
        </w:rPr>
        <w:t>e</w:t>
      </w:r>
      <w:r w:rsidRPr="00E82FA0">
        <w:rPr>
          <w:color w:val="auto"/>
          <w:lang w:val="sr-Cyrl-CS"/>
        </w:rPr>
        <w:t xml:space="preserve"> </w:t>
      </w:r>
      <w:r w:rsidR="00F342BB" w:rsidRPr="00E82FA0">
        <w:rPr>
          <w:color w:val="auto"/>
          <w:lang w:val="sr-Cyrl-CS"/>
        </w:rPr>
        <w:t xml:space="preserve">утврђено је да су сви носиоци пројеката, односно корисници средстава, додељена средства користили наменски, </w:t>
      </w:r>
      <w:r w:rsidR="00F342BB" w:rsidRPr="00E82FA0">
        <w:rPr>
          <w:lang w:val="sr-Cyrl-RS"/>
        </w:rPr>
        <w:t>према активностима и буџету предвиђеном у пројекту, као и да су уз наведене извештаје Министарству доставили уредну финансијску и рачуноводствену документацију.</w:t>
      </w:r>
    </w:p>
    <w:p w:rsidR="0078537C" w:rsidRPr="00E82FA0" w:rsidRDefault="00F342BB" w:rsidP="007853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>Истовремен</w:t>
      </w:r>
      <w:r w:rsidR="0078537C" w:rsidRPr="00E82FA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, утврђено је</w:t>
      </w:r>
      <w:r w:rsidRPr="00E82FA0">
        <w:rPr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да 27 носилаца пројеката нису у </w:t>
      </w:r>
      <w:r w:rsidR="0078537C" w:rsidRPr="00E82FA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отпуности </w:t>
      </w:r>
      <w:r w:rsidR="0078537C" w:rsidRPr="00E82FA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трошили средства, </w:t>
      </w:r>
      <w:r w:rsidR="0078537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су, након </w:t>
      </w:r>
      <w:r w:rsidR="003F1913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добијене </w:t>
      </w:r>
      <w:r w:rsidR="0078537C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инструкције од стране Министарства, извршили повраћај </w:t>
      </w:r>
      <w:r w:rsidR="002A7762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неутрошених </w:t>
      </w:r>
      <w:r w:rsidR="0078537C" w:rsidRPr="00E82FA0">
        <w:rPr>
          <w:rFonts w:ascii="Times New Roman" w:hAnsi="Times New Roman" w:cs="Times New Roman"/>
          <w:sz w:val="24"/>
          <w:szCs w:val="24"/>
          <w:lang w:val="sr-Cyrl-RS"/>
        </w:rPr>
        <w:t>средстава у буџет Републике Србије.</w:t>
      </w:r>
    </w:p>
    <w:p w:rsidR="000F0EF3" w:rsidRPr="00E82FA0" w:rsidRDefault="00925175" w:rsidP="007853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>То су следећи носиоци пројек</w:t>
      </w:r>
      <w:r w:rsidR="007D6953" w:rsidRPr="00E82FA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та: </w:t>
      </w:r>
    </w:p>
    <w:p w:rsidR="00AD0FC7" w:rsidRPr="00E82FA0" w:rsidRDefault="00AD0FC7" w:rsidP="00AD0FC7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  <w:lang w:val="sr-Cyrl-RS"/>
        </w:rPr>
        <w:t xml:space="preserve">Завод за културу Влаха, Бор, Пројекат: </w:t>
      </w:r>
      <w:r w:rsidRPr="00E82FA0">
        <w:rPr>
          <w:rFonts w:ascii="Times New Roman" w:hAnsi="Times New Roman"/>
          <w:i/>
          <w:sz w:val="24"/>
          <w:szCs w:val="24"/>
        </w:rPr>
        <w:t>Лектира за све - лектира и за нас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626D0A" w:rsidRPr="00E82FA0">
        <w:rPr>
          <w:rFonts w:ascii="Times New Roman" w:hAnsi="Times New Roman"/>
          <w:sz w:val="24"/>
          <w:szCs w:val="24"/>
          <w:lang w:val="sr-Latn-RS"/>
        </w:rPr>
        <w:t>3.411,60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</w:p>
    <w:p w:rsidR="00AD0FC7" w:rsidRPr="00E82FA0" w:rsidRDefault="00AD0FC7" w:rsidP="00AD0FC7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Установа културе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Ромски културни центар Крушевац”, Крушевац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Антологија песама за децу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626D0A" w:rsidRPr="00E82FA0">
        <w:rPr>
          <w:rFonts w:ascii="Times New Roman" w:hAnsi="Times New Roman"/>
          <w:sz w:val="24"/>
          <w:szCs w:val="24"/>
          <w:lang w:val="sr-Latn-RS"/>
        </w:rPr>
        <w:t>62,40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Управа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о </w:t>
      </w:r>
      <w:r w:rsidRPr="00E82FA0">
        <w:rPr>
          <w:rFonts w:ascii="Times New Roman" w:hAnsi="Times New Roman"/>
          <w:sz w:val="24"/>
          <w:szCs w:val="24"/>
        </w:rPr>
        <w:t>инклузиј</w:t>
      </w:r>
      <w:r w:rsidRPr="00E82FA0">
        <w:rPr>
          <w:rFonts w:ascii="Times New Roman" w:hAnsi="Times New Roman"/>
          <w:sz w:val="24"/>
          <w:szCs w:val="24"/>
          <w:lang w:val="sr-Cyrl-RS"/>
        </w:rPr>
        <w:t>е лица ометена у развоју,</w:t>
      </w:r>
      <w:r w:rsidRPr="00E82FA0">
        <w:rPr>
          <w:rFonts w:ascii="Times New Roman" w:hAnsi="Times New Roman"/>
          <w:sz w:val="24"/>
          <w:szCs w:val="24"/>
        </w:rPr>
        <w:t xml:space="preserve"> Прешево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Прагматичан рад на нивоу предшколског образовања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626D0A" w:rsidRPr="00E82FA0">
        <w:rPr>
          <w:rFonts w:ascii="Times New Roman" w:hAnsi="Times New Roman"/>
          <w:sz w:val="24"/>
          <w:szCs w:val="24"/>
          <w:lang w:val="sr-Latn-RS"/>
        </w:rPr>
        <w:t>874,66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 xml:space="preserve">Центар банатских Шваба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E82FA0">
        <w:rPr>
          <w:rFonts w:ascii="Times New Roman" w:hAnsi="Times New Roman"/>
          <w:sz w:val="24"/>
          <w:szCs w:val="24"/>
        </w:rPr>
        <w:t>Хаус Регина”, Зрењанин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Овладавање комуникативним вештинама и развијање способности и метода учења немачког језика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626D0A" w:rsidRPr="00E82FA0">
        <w:rPr>
          <w:rFonts w:ascii="Times New Roman" w:hAnsi="Times New Roman"/>
          <w:sz w:val="24"/>
          <w:szCs w:val="24"/>
          <w:lang w:val="sr-Latn-RS"/>
        </w:rPr>
        <w:t>191.</w:t>
      </w:r>
      <w:r w:rsidR="00AC13F1" w:rsidRPr="00E82FA0">
        <w:rPr>
          <w:rFonts w:ascii="Times New Roman" w:hAnsi="Times New Roman"/>
          <w:sz w:val="24"/>
          <w:szCs w:val="24"/>
          <w:lang w:val="sr-Cyrl-RS"/>
        </w:rPr>
        <w:t>235</w:t>
      </w:r>
      <w:r w:rsidR="00626D0A" w:rsidRPr="00E82FA0">
        <w:rPr>
          <w:rFonts w:ascii="Times New Roman" w:hAnsi="Times New Roman"/>
          <w:sz w:val="24"/>
          <w:szCs w:val="24"/>
          <w:lang w:val="sr-Latn-RS"/>
        </w:rPr>
        <w:t>,00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Удружење грађана РуСТЕМ, Руски Крстур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Учите русински са нама (кратке интернет лекције русинског језика)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626D0A" w:rsidRPr="00E82FA0">
        <w:rPr>
          <w:rFonts w:ascii="Times New Roman" w:hAnsi="Times New Roman"/>
          <w:sz w:val="24"/>
          <w:szCs w:val="24"/>
          <w:lang w:val="sr-Latn-RS"/>
        </w:rPr>
        <w:t>5.552,00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Национална библиотека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Руска библиотека”, Панчево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Унапређење услова за популаризацију и промоцију образовања на руском језику, дигитализација библиотечког фонда као основа за реализацију изучавања руског језика са елементима националне културе у онлајн настави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626D0A" w:rsidRPr="00E82FA0">
        <w:rPr>
          <w:rFonts w:ascii="Times New Roman" w:hAnsi="Times New Roman"/>
          <w:sz w:val="24"/>
          <w:szCs w:val="24"/>
          <w:lang w:val="sr-Latn-RS"/>
        </w:rPr>
        <w:t>103.348</w:t>
      </w:r>
      <w:r w:rsidRPr="00E82FA0">
        <w:rPr>
          <w:rFonts w:ascii="Times New Roman" w:hAnsi="Times New Roman" w:cs="Times New Roman"/>
          <w:sz w:val="24"/>
          <w:szCs w:val="24"/>
        </w:rPr>
        <w:t>,</w:t>
      </w:r>
      <w:r w:rsidR="00626D0A" w:rsidRPr="00E82FA0">
        <w:rPr>
          <w:rFonts w:ascii="Times New Roman" w:hAnsi="Times New Roman" w:cs="Times New Roman"/>
          <w:sz w:val="24"/>
          <w:szCs w:val="24"/>
        </w:rPr>
        <w:t>4</w:t>
      </w:r>
      <w:r w:rsidRPr="00E82FA0">
        <w:rPr>
          <w:rFonts w:ascii="Times New Roman" w:hAnsi="Times New Roman" w:cs="Times New Roman"/>
          <w:sz w:val="24"/>
          <w:szCs w:val="24"/>
        </w:rPr>
        <w:t>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AC13F1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Удружење Рома Беаша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Румунка”, Бачки Моноштор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i/>
          <w:sz w:val="24"/>
          <w:szCs w:val="24"/>
        </w:rPr>
        <w:t>Дајте ми шансу”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C13F1" w:rsidRPr="00E82FA0">
        <w:rPr>
          <w:rFonts w:ascii="Times New Roman" w:hAnsi="Times New Roman"/>
          <w:sz w:val="24"/>
          <w:szCs w:val="24"/>
          <w:lang w:val="sr-Cyrl-RS"/>
        </w:rPr>
        <w:t>2</w:t>
      </w:r>
      <w:r w:rsidR="008D6045" w:rsidRPr="00E82FA0">
        <w:rPr>
          <w:rFonts w:ascii="Times New Roman" w:hAnsi="Times New Roman"/>
          <w:sz w:val="24"/>
          <w:szCs w:val="24"/>
          <w:lang w:val="sr-Cyrl-RS"/>
        </w:rPr>
        <w:t>.</w:t>
      </w:r>
      <w:r w:rsidR="00AC13F1" w:rsidRPr="00E82FA0">
        <w:rPr>
          <w:rFonts w:ascii="Times New Roman" w:hAnsi="Times New Roman"/>
          <w:sz w:val="24"/>
          <w:szCs w:val="24"/>
          <w:lang w:val="sr-Cyrl-RS"/>
        </w:rPr>
        <w:t>981,97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Образовно-културна заједница Рома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Романипен”, Крагујевац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Ме сем Ром </w:t>
      </w:r>
      <w:r w:rsidRPr="00E82FA0">
        <w:rPr>
          <w:rFonts w:ascii="Times New Roman" w:hAnsi="Times New Roman"/>
          <w:i/>
          <w:sz w:val="24"/>
          <w:szCs w:val="24"/>
        </w:rPr>
        <w:t>-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/>
          <w:i/>
          <w:sz w:val="24"/>
          <w:szCs w:val="24"/>
        </w:rPr>
        <w:t>програм афирмације и по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>п</w:t>
      </w:r>
      <w:r w:rsidRPr="00E82FA0">
        <w:rPr>
          <w:rFonts w:ascii="Times New Roman" w:hAnsi="Times New Roman"/>
          <w:i/>
          <w:sz w:val="24"/>
          <w:szCs w:val="24"/>
        </w:rPr>
        <w:t>уларизације ромског језика и изучавања културног идентитета Рома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626D0A" w:rsidRPr="00E82FA0">
        <w:rPr>
          <w:rFonts w:ascii="Times New Roman" w:hAnsi="Times New Roman"/>
          <w:sz w:val="24"/>
          <w:szCs w:val="24"/>
          <w:lang w:val="sr-Latn-RS"/>
        </w:rPr>
        <w:t>303,80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Културно уметничко друштво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Др Раду Флора”, Банатско Ново Село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Учимо да негујемо и не заборављамо - стицање допунских знања из музичке културе ради очувања културне баштине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626D0A" w:rsidRPr="00E82FA0">
        <w:rPr>
          <w:rFonts w:ascii="Times New Roman" w:hAnsi="Times New Roman"/>
          <w:sz w:val="24"/>
          <w:szCs w:val="24"/>
          <w:lang w:val="sr-Latn-RS"/>
        </w:rPr>
        <w:t>475</w:t>
      </w:r>
      <w:r w:rsidRPr="00E82FA0">
        <w:rPr>
          <w:rFonts w:ascii="Times New Roman" w:hAnsi="Times New Roman" w:cs="Times New Roman"/>
          <w:sz w:val="24"/>
          <w:szCs w:val="24"/>
        </w:rPr>
        <w:t>,</w:t>
      </w:r>
      <w:r w:rsidR="00626D0A" w:rsidRPr="00E82FA0">
        <w:rPr>
          <w:rFonts w:ascii="Times New Roman" w:hAnsi="Times New Roman" w:cs="Times New Roman"/>
          <w:sz w:val="24"/>
          <w:szCs w:val="24"/>
        </w:rPr>
        <w:t>75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Удружење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Наша дјеца”, Суботица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Језично стручно усавршавање просветних радника који реализују програме на хрватском језику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4D0F64" w:rsidRPr="00E82FA0">
        <w:rPr>
          <w:rFonts w:ascii="Times New Roman" w:hAnsi="Times New Roman"/>
          <w:sz w:val="24"/>
          <w:szCs w:val="24"/>
          <w:lang w:val="sr-Latn-RS"/>
        </w:rPr>
        <w:t>543</w:t>
      </w:r>
      <w:r w:rsidRPr="00E82FA0">
        <w:rPr>
          <w:rFonts w:ascii="Times New Roman" w:hAnsi="Times New Roman" w:cs="Times New Roman"/>
          <w:sz w:val="24"/>
          <w:szCs w:val="24"/>
        </w:rPr>
        <w:t>,</w:t>
      </w:r>
      <w:r w:rsidR="004D0F64" w:rsidRPr="00E82FA0">
        <w:rPr>
          <w:rFonts w:ascii="Times New Roman" w:hAnsi="Times New Roman" w:cs="Times New Roman"/>
          <w:sz w:val="24"/>
          <w:szCs w:val="24"/>
        </w:rPr>
        <w:t>48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Македонско удружење новинара МАК-ИНФО, Панчево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Мултимедија као наставно средств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4D0F64" w:rsidRPr="00E82FA0">
        <w:rPr>
          <w:rFonts w:ascii="Times New Roman" w:hAnsi="Times New Roman"/>
          <w:sz w:val="24"/>
          <w:szCs w:val="24"/>
          <w:lang w:val="sr-Latn-RS"/>
        </w:rPr>
        <w:t>10.000</w:t>
      </w:r>
      <w:r w:rsidRPr="00E82FA0">
        <w:rPr>
          <w:rFonts w:ascii="Times New Roman" w:hAnsi="Times New Roman" w:cs="Times New Roman"/>
          <w:sz w:val="24"/>
          <w:szCs w:val="24"/>
        </w:rPr>
        <w:t>,00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Центар за економско унапређење Рома, Сремска Митровица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У потрази за стваралаштвом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4D0F64" w:rsidRPr="00E82FA0">
        <w:rPr>
          <w:rFonts w:ascii="Times New Roman" w:hAnsi="Times New Roman"/>
          <w:sz w:val="24"/>
          <w:szCs w:val="24"/>
          <w:lang w:val="sr-Latn-RS"/>
        </w:rPr>
        <w:t xml:space="preserve">529,43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lastRenderedPageBreak/>
        <w:t xml:space="preserve">Полицијска асоцијација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Европски полицајци националних мањина –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Еуропе Полис</w:t>
      </w:r>
      <w:r w:rsidRPr="00E82FA0">
        <w:rPr>
          <w:rFonts w:ascii="Times New Roman" w:hAnsi="Times New Roman"/>
          <w:sz w:val="24"/>
          <w:szCs w:val="24"/>
        </w:rPr>
        <w:t>”, Београд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 xml:space="preserve">Инклузија припадника и припадница националних мањина у 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>С</w:t>
      </w:r>
      <w:r w:rsidRPr="00E82FA0">
        <w:rPr>
          <w:rFonts w:ascii="Times New Roman" w:hAnsi="Times New Roman"/>
          <w:i/>
          <w:sz w:val="24"/>
          <w:szCs w:val="24"/>
        </w:rPr>
        <w:t>ектор безбедности: ка већој пролазности на основну полицијску обуку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4D0F64" w:rsidRPr="00E82FA0">
        <w:rPr>
          <w:rFonts w:ascii="Times New Roman" w:hAnsi="Times New Roman"/>
          <w:sz w:val="24"/>
          <w:szCs w:val="24"/>
          <w:lang w:val="sr-Latn-RS"/>
        </w:rPr>
        <w:t>10.971,60</w:t>
      </w:r>
      <w:r w:rsidRPr="00E82FA0">
        <w:rPr>
          <w:rFonts w:ascii="Times New Roman" w:hAnsi="Times New Roman" w:cs="Times New Roman"/>
          <w:sz w:val="24"/>
          <w:szCs w:val="24"/>
        </w:rPr>
        <w:t>,00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Локал медија план, Нови Пазар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Да знаш -  зашто је важно образовање на босанском језику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D3092" w:rsidRPr="00E82FA0">
        <w:rPr>
          <w:rFonts w:ascii="Times New Roman" w:hAnsi="Times New Roman"/>
          <w:sz w:val="24"/>
          <w:szCs w:val="24"/>
          <w:lang w:val="sr-Latn-RS"/>
        </w:rPr>
        <w:t>79,54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Удружење тумача знаковног језика Србије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Једро”, Крагујевац</w:t>
      </w:r>
      <w:r w:rsidRPr="00E82FA0">
        <w:rPr>
          <w:rFonts w:ascii="Times New Roman" w:hAnsi="Times New Roman"/>
          <w:sz w:val="24"/>
          <w:szCs w:val="24"/>
          <w:lang w:val="sr-Cyrl-RS"/>
        </w:rPr>
        <w:t>, Пројекат: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/>
          <w:i/>
          <w:sz w:val="24"/>
          <w:szCs w:val="24"/>
        </w:rPr>
        <w:t>Да се разумемо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195</w:t>
      </w:r>
      <w:r w:rsidRPr="00E82FA0">
        <w:rPr>
          <w:rFonts w:ascii="Times New Roman" w:hAnsi="Times New Roman" w:cs="Times New Roman"/>
          <w:sz w:val="24"/>
          <w:szCs w:val="24"/>
        </w:rPr>
        <w:t>,</w:t>
      </w:r>
      <w:r w:rsidR="00AA6E6A" w:rsidRPr="00E82FA0">
        <w:rPr>
          <w:rFonts w:ascii="Times New Roman" w:hAnsi="Times New Roman" w:cs="Times New Roman"/>
          <w:sz w:val="24"/>
          <w:szCs w:val="24"/>
        </w:rPr>
        <w:t>16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Буди активан 16, Прешево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Да стекнемо боље знање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970,80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Удружење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Жељана”, Банатско Ново Село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i/>
          <w:sz w:val="24"/>
          <w:szCs w:val="24"/>
        </w:rPr>
        <w:t>Дечија радост”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 xml:space="preserve">268,00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Мађарско културно уметничко друштво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Вечера Шандор”, Бачка Паланка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Пружимо руке другарству и</w:t>
      </w:r>
      <w:r w:rsidRPr="00E82FA0">
        <w:rPr>
          <w:rFonts w:ascii="Times New Roman" w:hAnsi="Times New Roman"/>
          <w:i/>
          <w:color w:val="800080"/>
          <w:sz w:val="24"/>
          <w:szCs w:val="24"/>
        </w:rPr>
        <w:t xml:space="preserve"> </w:t>
      </w:r>
      <w:r w:rsidRPr="00E82FA0">
        <w:rPr>
          <w:rFonts w:ascii="Times New Roman" w:hAnsi="Times New Roman"/>
          <w:i/>
          <w:sz w:val="24"/>
          <w:szCs w:val="24"/>
        </w:rPr>
        <w:t>интеркултуралност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Pr="00E82FA0">
        <w:rPr>
          <w:rFonts w:ascii="Times New Roman" w:hAnsi="Times New Roman" w:cs="Times New Roman"/>
          <w:sz w:val="24"/>
          <w:szCs w:val="24"/>
        </w:rPr>
        <w:t>2</w:t>
      </w:r>
      <w:r w:rsidR="00AA6E6A" w:rsidRPr="00E82FA0">
        <w:rPr>
          <w:rFonts w:ascii="Times New Roman" w:hAnsi="Times New Roman" w:cs="Times New Roman"/>
          <w:sz w:val="24"/>
          <w:szCs w:val="24"/>
        </w:rPr>
        <w:t>2</w:t>
      </w:r>
      <w:r w:rsidRPr="00E82FA0">
        <w:rPr>
          <w:rFonts w:ascii="Times New Roman" w:hAnsi="Times New Roman" w:cs="Times New Roman"/>
          <w:sz w:val="24"/>
          <w:szCs w:val="24"/>
        </w:rPr>
        <w:t>.000,00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Ромски културни центар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Панчево</w:t>
      </w:r>
      <w:r w:rsidRPr="00E82FA0">
        <w:rPr>
          <w:rFonts w:ascii="Times New Roman" w:hAnsi="Times New Roman"/>
          <w:sz w:val="24"/>
          <w:szCs w:val="24"/>
        </w:rPr>
        <w:t>, Панчево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Дан европског језика - Дан ромског језика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578,90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Удружење за еманципацију Рома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КХАМ”, Трстеник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Знање за све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1.316,70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Центар за едукацију, Крагујевац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Афирмативна кампања усмерена према младима са југа Србије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/>
          <w:i/>
          <w:sz w:val="24"/>
          <w:szCs w:val="24"/>
        </w:rPr>
        <w:t>-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/>
          <w:i/>
          <w:sz w:val="24"/>
          <w:szCs w:val="24"/>
        </w:rPr>
        <w:t>Препознај могућности, студирај у Србији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890,</w:t>
      </w:r>
      <w:r w:rsidRPr="00E82FA0">
        <w:rPr>
          <w:rFonts w:ascii="Times New Roman" w:hAnsi="Times New Roman" w:cs="Times New Roman"/>
          <w:sz w:val="24"/>
          <w:szCs w:val="24"/>
        </w:rPr>
        <w:t>00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Центар за едукативно укључивање -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2FA0">
        <w:rPr>
          <w:rFonts w:ascii="Times New Roman" w:hAnsi="Times New Roman"/>
          <w:sz w:val="24"/>
          <w:szCs w:val="24"/>
        </w:rPr>
        <w:t xml:space="preserve">ЦЕУ </w:t>
      </w:r>
      <w:r w:rsidRPr="00E82FA0">
        <w:rPr>
          <w:rFonts w:ascii="Times New Roman" w:hAnsi="Times New Roman"/>
          <w:sz w:val="24"/>
          <w:szCs w:val="24"/>
          <w:lang w:val="sr-Cyrl-RS"/>
        </w:rPr>
        <w:t>центар</w:t>
      </w:r>
      <w:r w:rsidRPr="00E82FA0">
        <w:rPr>
          <w:rFonts w:ascii="Times New Roman" w:hAnsi="Times New Roman"/>
          <w:sz w:val="24"/>
          <w:szCs w:val="24"/>
        </w:rPr>
        <w:t>, Стара Пазова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Учимо матерњи ромски језик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5.064</w:t>
      </w:r>
      <w:r w:rsidRPr="00E82FA0">
        <w:rPr>
          <w:rFonts w:ascii="Times New Roman" w:hAnsi="Times New Roman" w:cs="Times New Roman"/>
          <w:sz w:val="24"/>
          <w:szCs w:val="24"/>
        </w:rPr>
        <w:t>,</w:t>
      </w:r>
      <w:r w:rsidR="00AA6E6A" w:rsidRPr="00E82FA0">
        <w:rPr>
          <w:rFonts w:ascii="Times New Roman" w:hAnsi="Times New Roman" w:cs="Times New Roman"/>
          <w:sz w:val="24"/>
          <w:szCs w:val="24"/>
        </w:rPr>
        <w:t>96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Удружење грађана Мељ, Прешево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Образуј се на прави начин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725,20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Удружење Рома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Точак”, Мерошина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i/>
          <w:sz w:val="24"/>
          <w:szCs w:val="24"/>
        </w:rPr>
        <w:t>Желим да бирам!”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1.158,20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Оркестар румунске народне музике Националног савета румунске националне мањине, Вршац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Музичка радионица за младе-едукација на традиционалним румунским инструментима и њихова примена у изворном музичком стваралаштву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1.027,00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 xml:space="preserve">Хуманитарно удружење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Ромско срце”, Београд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Асистенција за образовања Ромкиња и Рома - Едукативна радионица за унапређење знања младих Ромкиња и Рома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328</w:t>
      </w:r>
      <w:r w:rsidRPr="00E82FA0">
        <w:rPr>
          <w:rFonts w:ascii="Times New Roman" w:hAnsi="Times New Roman" w:cs="Times New Roman"/>
          <w:sz w:val="24"/>
          <w:szCs w:val="24"/>
        </w:rPr>
        <w:t>,00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динара;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0FC7" w:rsidRPr="00E82FA0" w:rsidRDefault="00AD0FC7" w:rsidP="00C40A24">
      <w:pPr>
        <w:pStyle w:val="ListParagraph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right="35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FA0">
        <w:rPr>
          <w:rFonts w:ascii="Times New Roman" w:hAnsi="Times New Roman"/>
          <w:sz w:val="24"/>
          <w:szCs w:val="24"/>
        </w:rPr>
        <w:t>Српско</w:t>
      </w:r>
      <w:r w:rsidRPr="00E82FA0">
        <w:rPr>
          <w:rFonts w:ascii="Times New Roman" w:hAnsi="Times New Roman"/>
          <w:sz w:val="24"/>
          <w:szCs w:val="24"/>
          <w:lang w:val="sr-Cyrl-RS"/>
        </w:rPr>
        <w:t>-</w:t>
      </w:r>
      <w:r w:rsidRPr="00E82FA0">
        <w:rPr>
          <w:rFonts w:ascii="Times New Roman" w:hAnsi="Times New Roman"/>
          <w:sz w:val="24"/>
          <w:szCs w:val="24"/>
        </w:rPr>
        <w:t xml:space="preserve">ромско удружење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грађана </w:t>
      </w:r>
      <w:r w:rsidRPr="00E82FA0">
        <w:rPr>
          <w:rFonts w:ascii="Times New Roman" w:hAnsi="Times New Roman"/>
          <w:spacing w:val="-8"/>
          <w:sz w:val="24"/>
          <w:szCs w:val="24"/>
        </w:rPr>
        <w:t>„</w:t>
      </w:r>
      <w:r w:rsidRPr="00E82FA0">
        <w:rPr>
          <w:rFonts w:ascii="Times New Roman" w:hAnsi="Times New Roman"/>
          <w:sz w:val="24"/>
          <w:szCs w:val="24"/>
        </w:rPr>
        <w:t>Интегративни Глобал Центар”, Крагујевац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, Пројекат: </w:t>
      </w:r>
      <w:r w:rsidRPr="00E82FA0">
        <w:rPr>
          <w:rFonts w:ascii="Times New Roman" w:hAnsi="Times New Roman"/>
          <w:i/>
          <w:sz w:val="24"/>
          <w:szCs w:val="24"/>
        </w:rPr>
        <w:t>Заједно у клупи - исти а различити</w:t>
      </w:r>
      <w:r w:rsidRPr="00E82FA0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 w:rsidR="00AA6E6A" w:rsidRPr="00E82FA0">
        <w:rPr>
          <w:rFonts w:ascii="Times New Roman" w:hAnsi="Times New Roman"/>
          <w:sz w:val="24"/>
          <w:szCs w:val="24"/>
          <w:lang w:val="sr-Latn-RS"/>
        </w:rPr>
        <w:t>1.415,20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C40A24" w:rsidRPr="00E82F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82FA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A0C71" w:rsidRPr="00E82FA0" w:rsidRDefault="008A0C71" w:rsidP="000F0EF3">
      <w:pPr>
        <w:pStyle w:val="Default"/>
        <w:ind w:firstLine="720"/>
        <w:jc w:val="both"/>
        <w:rPr>
          <w:color w:val="auto"/>
          <w:lang w:val="sr-Cyrl-RS"/>
        </w:rPr>
      </w:pPr>
    </w:p>
    <w:p w:rsidR="002564C9" w:rsidRPr="00E82FA0" w:rsidRDefault="002564C9" w:rsidP="00BE0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82FA0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</w:p>
    <w:p w:rsidR="004B413D" w:rsidRPr="00E82FA0" w:rsidRDefault="004B413D" w:rsidP="00BE0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p w:rsidR="003830FF" w:rsidRPr="00E82FA0" w:rsidRDefault="00B5469A" w:rsidP="00A81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>Након извршене анализе</w:t>
      </w:r>
      <w:r w:rsidR="00A817A9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наративних извештаја о реализацији пројек</w:t>
      </w:r>
      <w:r w:rsidR="006C02B0" w:rsidRPr="00E82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17A9" w:rsidRPr="00E82FA0">
        <w:rPr>
          <w:rFonts w:ascii="Times New Roman" w:hAnsi="Times New Roman" w:cs="Times New Roman"/>
          <w:sz w:val="24"/>
          <w:szCs w:val="24"/>
          <w:lang w:val="sr-Cyrl-RS"/>
        </w:rPr>
        <w:t>та и увида у приложене доказе о реализацији пројектних активности, утврђено је да су корисници средстава, у складу са потписаним уговорима, реализовали циљеве пројек</w:t>
      </w:r>
      <w:r w:rsidR="006C02B0" w:rsidRPr="00E82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17A9" w:rsidRPr="00E82FA0">
        <w:rPr>
          <w:rFonts w:ascii="Times New Roman" w:hAnsi="Times New Roman" w:cs="Times New Roman"/>
          <w:sz w:val="24"/>
          <w:szCs w:val="24"/>
          <w:lang w:val="sr-Cyrl-RS"/>
        </w:rPr>
        <w:t>та и на одговарајући начин истакли да је у њ</w:t>
      </w:r>
      <w:r w:rsidR="006C02B0" w:rsidRPr="00E82FA0">
        <w:rPr>
          <w:rFonts w:ascii="Times New Roman" w:hAnsi="Times New Roman" w:cs="Times New Roman"/>
          <w:sz w:val="24"/>
          <w:szCs w:val="24"/>
          <w:lang w:val="sr-Cyrl-RS"/>
        </w:rPr>
        <w:t>иховој</w:t>
      </w:r>
      <w:r w:rsidR="00A817A9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реализацији у финансирању или суфина</w:t>
      </w:r>
      <w:r w:rsidR="006C02B0" w:rsidRPr="00E82FA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817A9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сирању учествовало Министарство. </w:t>
      </w:r>
    </w:p>
    <w:p w:rsidR="00A817A9" w:rsidRDefault="006C02B0" w:rsidP="00A81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је </w:t>
      </w:r>
      <w:r w:rsidR="00FA7A76" w:rsidRPr="00E82FA0">
        <w:rPr>
          <w:rFonts w:ascii="Times New Roman" w:hAnsi="Times New Roman" w:cs="Times New Roman"/>
          <w:sz w:val="24"/>
          <w:szCs w:val="24"/>
          <w:lang w:val="sr-Cyrl-RS"/>
        </w:rPr>
        <w:t>Конкурсна комисија која је спроводила поступак расподеле средстава оценила да подржани пројекти и програми испуњавају циљ утврђен Програмом за доделу средстава из Буџетског фонда за националне мањине за 20</w:t>
      </w:r>
      <w:r w:rsidR="00DB24BB" w:rsidRPr="00E82FA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FA7A76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као и да је </w:t>
      </w:r>
      <w:r w:rsidRPr="00E82FA0">
        <w:rPr>
          <w:rFonts w:ascii="Times New Roman" w:hAnsi="Times New Roman" w:cs="Times New Roman"/>
          <w:sz w:val="24"/>
          <w:szCs w:val="24"/>
          <w:lang w:val="sr-Cyrl-RS"/>
        </w:rPr>
        <w:t>избор програма и пројеката вршен у складу са наменом и циљевима Конкурса, применом критеријума дефинисаних текстом конкурса</w:t>
      </w:r>
      <w:r w:rsidR="00FA7A76" w:rsidRPr="00E82FA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600CE"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недвосмислено произилази  да су корисници средстава испунили циљ Програма, односно да су  </w:t>
      </w:r>
      <w:r w:rsidR="008600CE" w:rsidRPr="00E82FA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подржани пројекти допринели унапређењу </w:t>
      </w:r>
      <w:r w:rsidR="00DB24BB" w:rsidRPr="00E82FA0"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DB24BB" w:rsidRPr="00E82FA0">
        <w:rPr>
          <w:sz w:val="24"/>
          <w:szCs w:val="24"/>
          <w:lang w:val="sr-Cyrl-RS"/>
        </w:rPr>
        <w:t xml:space="preserve"> </w:t>
      </w:r>
      <w:r w:rsidR="00DB24BB" w:rsidRPr="00E82FA0">
        <w:rPr>
          <w:rFonts w:ascii="Times New Roman" w:hAnsi="Times New Roman" w:cs="Times New Roman"/>
          <w:sz w:val="24"/>
          <w:szCs w:val="24"/>
          <w:lang w:val="sr-Cyrl-RS"/>
        </w:rPr>
        <w:t>припадника националних мањина у Републици Србији</w:t>
      </w:r>
      <w:r w:rsidR="00A817A9" w:rsidRPr="00E82F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2FA0" w:rsidRPr="00E82FA0" w:rsidRDefault="00E82FA0" w:rsidP="00A81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421" w:rsidRPr="00E82FA0" w:rsidRDefault="00CF2140" w:rsidP="007375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F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7C06" w:rsidRPr="00E82FA0" w:rsidRDefault="00547C06" w:rsidP="008600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6"/>
        <w:gridCol w:w="4111"/>
      </w:tblGrid>
      <w:tr w:rsidR="00F827A0" w:rsidRPr="00010375" w:rsidTr="00843F3E">
        <w:tc>
          <w:tcPr>
            <w:tcW w:w="4026" w:type="dxa"/>
          </w:tcPr>
          <w:p w:rsidR="00F827A0" w:rsidRPr="00F827A0" w:rsidRDefault="00F827A0" w:rsidP="00BE7334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27A0" w:rsidRPr="00F827A0" w:rsidRDefault="00F827A0" w:rsidP="00BE7334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</w:tbl>
    <w:p w:rsidR="00B01C43" w:rsidRPr="00EC058D" w:rsidRDefault="00B01C43" w:rsidP="00BE7334">
      <w:pPr>
        <w:jc w:val="center"/>
        <w:rPr>
          <w:lang w:val="sr-Cyrl-RS"/>
        </w:rPr>
      </w:pPr>
    </w:p>
    <w:p w:rsidR="00670E51" w:rsidRDefault="00670E51" w:rsidP="00BE7334">
      <w:pPr>
        <w:jc w:val="center"/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E82FA0" w:rsidRDefault="00E82FA0">
      <w:pPr>
        <w:rPr>
          <w:lang w:val="sr-Cyrl-RS"/>
        </w:rPr>
      </w:pPr>
    </w:p>
    <w:p w:rsidR="00670E51" w:rsidRPr="00670E51" w:rsidRDefault="00670E51" w:rsidP="00670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670E51" w:rsidRPr="00670E51" w:rsidRDefault="00670E51" w:rsidP="00670E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70E51" w:rsidRPr="00670E51" w:rsidSect="00E82FA0"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17B"/>
    <w:multiLevelType w:val="hybridMultilevel"/>
    <w:tmpl w:val="2C367D8C"/>
    <w:lvl w:ilvl="0" w:tplc="1BAAA1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071D"/>
    <w:multiLevelType w:val="hybridMultilevel"/>
    <w:tmpl w:val="4F4A2A10"/>
    <w:lvl w:ilvl="0" w:tplc="515E15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FA3"/>
    <w:multiLevelType w:val="hybridMultilevel"/>
    <w:tmpl w:val="EB943F9E"/>
    <w:lvl w:ilvl="0" w:tplc="920E89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743A"/>
    <w:multiLevelType w:val="hybridMultilevel"/>
    <w:tmpl w:val="40487C10"/>
    <w:lvl w:ilvl="0" w:tplc="6574738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A1B"/>
    <w:multiLevelType w:val="hybridMultilevel"/>
    <w:tmpl w:val="1472D540"/>
    <w:lvl w:ilvl="0" w:tplc="EAA201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5C8F"/>
    <w:multiLevelType w:val="hybridMultilevel"/>
    <w:tmpl w:val="6CCA0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C43E9"/>
    <w:multiLevelType w:val="hybridMultilevel"/>
    <w:tmpl w:val="12861942"/>
    <w:lvl w:ilvl="0" w:tplc="BFDC03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0560"/>
    <w:multiLevelType w:val="hybridMultilevel"/>
    <w:tmpl w:val="3C4EE792"/>
    <w:lvl w:ilvl="0" w:tplc="1476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657F0"/>
    <w:multiLevelType w:val="hybridMultilevel"/>
    <w:tmpl w:val="B352C4B2"/>
    <w:lvl w:ilvl="0" w:tplc="8BC813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F8B"/>
    <w:multiLevelType w:val="hybridMultilevel"/>
    <w:tmpl w:val="786AE224"/>
    <w:lvl w:ilvl="0" w:tplc="60BC8F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765F"/>
    <w:multiLevelType w:val="hybridMultilevel"/>
    <w:tmpl w:val="7DAE1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3E6D"/>
    <w:multiLevelType w:val="hybridMultilevel"/>
    <w:tmpl w:val="A28A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F17E2"/>
    <w:multiLevelType w:val="hybridMultilevel"/>
    <w:tmpl w:val="C2EEA588"/>
    <w:lvl w:ilvl="0" w:tplc="5FEEB74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A5880"/>
    <w:multiLevelType w:val="hybridMultilevel"/>
    <w:tmpl w:val="C5B0AAFC"/>
    <w:lvl w:ilvl="0" w:tplc="5EC07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204C8"/>
    <w:multiLevelType w:val="hybridMultilevel"/>
    <w:tmpl w:val="2EFAAA16"/>
    <w:lvl w:ilvl="0" w:tplc="1C8EBB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C65"/>
    <w:multiLevelType w:val="hybridMultilevel"/>
    <w:tmpl w:val="54E8B9C8"/>
    <w:lvl w:ilvl="0" w:tplc="227087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A53"/>
    <w:multiLevelType w:val="hybridMultilevel"/>
    <w:tmpl w:val="6824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85385"/>
    <w:multiLevelType w:val="hybridMultilevel"/>
    <w:tmpl w:val="9508EF5E"/>
    <w:lvl w:ilvl="0" w:tplc="440C14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21348"/>
    <w:multiLevelType w:val="hybridMultilevel"/>
    <w:tmpl w:val="AFF4A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E5390"/>
    <w:multiLevelType w:val="hybridMultilevel"/>
    <w:tmpl w:val="E064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64510"/>
    <w:multiLevelType w:val="hybridMultilevel"/>
    <w:tmpl w:val="8304B3D8"/>
    <w:lvl w:ilvl="0" w:tplc="BE6A80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7167A"/>
    <w:multiLevelType w:val="hybridMultilevel"/>
    <w:tmpl w:val="7466E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0C05CB"/>
    <w:multiLevelType w:val="hybridMultilevel"/>
    <w:tmpl w:val="A28A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A1431"/>
    <w:multiLevelType w:val="hybridMultilevel"/>
    <w:tmpl w:val="1FF67B26"/>
    <w:lvl w:ilvl="0" w:tplc="087A79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702D3"/>
    <w:multiLevelType w:val="hybridMultilevel"/>
    <w:tmpl w:val="7048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E4878"/>
    <w:multiLevelType w:val="hybridMultilevel"/>
    <w:tmpl w:val="E60023D0"/>
    <w:lvl w:ilvl="0" w:tplc="619E89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13"/>
  </w:num>
  <w:num w:numId="8">
    <w:abstractNumId w:val="9"/>
  </w:num>
  <w:num w:numId="9">
    <w:abstractNumId w:val="20"/>
  </w:num>
  <w:num w:numId="10">
    <w:abstractNumId w:val="23"/>
  </w:num>
  <w:num w:numId="11">
    <w:abstractNumId w:val="14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5"/>
  </w:num>
  <w:num w:numId="17">
    <w:abstractNumId w:val="8"/>
  </w:num>
  <w:num w:numId="18">
    <w:abstractNumId w:val="3"/>
  </w:num>
  <w:num w:numId="19">
    <w:abstractNumId w:val="25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C8"/>
    <w:rsid w:val="00032F66"/>
    <w:rsid w:val="00033FF3"/>
    <w:rsid w:val="00042414"/>
    <w:rsid w:val="0004587D"/>
    <w:rsid w:val="0007687E"/>
    <w:rsid w:val="000770BB"/>
    <w:rsid w:val="00090584"/>
    <w:rsid w:val="000967D3"/>
    <w:rsid w:val="00097C83"/>
    <w:rsid w:val="000A5062"/>
    <w:rsid w:val="000C5FC9"/>
    <w:rsid w:val="000D03DD"/>
    <w:rsid w:val="000E1966"/>
    <w:rsid w:val="000F0EF3"/>
    <w:rsid w:val="00107836"/>
    <w:rsid w:val="001103A3"/>
    <w:rsid w:val="00120983"/>
    <w:rsid w:val="00136816"/>
    <w:rsid w:val="00146BEB"/>
    <w:rsid w:val="00161C13"/>
    <w:rsid w:val="00163A63"/>
    <w:rsid w:val="0016617F"/>
    <w:rsid w:val="00170865"/>
    <w:rsid w:val="001936A6"/>
    <w:rsid w:val="001A103E"/>
    <w:rsid w:val="001D38D7"/>
    <w:rsid w:val="001D4DEF"/>
    <w:rsid w:val="001D6F70"/>
    <w:rsid w:val="00235881"/>
    <w:rsid w:val="00254311"/>
    <w:rsid w:val="00254CB2"/>
    <w:rsid w:val="002564C9"/>
    <w:rsid w:val="002647F0"/>
    <w:rsid w:val="00265421"/>
    <w:rsid w:val="002678E1"/>
    <w:rsid w:val="00267CB6"/>
    <w:rsid w:val="002932B1"/>
    <w:rsid w:val="00296E32"/>
    <w:rsid w:val="002A74C3"/>
    <w:rsid w:val="002A7762"/>
    <w:rsid w:val="002B17E4"/>
    <w:rsid w:val="002B44DF"/>
    <w:rsid w:val="002B454F"/>
    <w:rsid w:val="002B6722"/>
    <w:rsid w:val="002C437E"/>
    <w:rsid w:val="002F1BB5"/>
    <w:rsid w:val="002F2785"/>
    <w:rsid w:val="002F79B2"/>
    <w:rsid w:val="003055BC"/>
    <w:rsid w:val="00310F3F"/>
    <w:rsid w:val="0031135B"/>
    <w:rsid w:val="003202EC"/>
    <w:rsid w:val="00323E09"/>
    <w:rsid w:val="00335258"/>
    <w:rsid w:val="00335E83"/>
    <w:rsid w:val="003422AC"/>
    <w:rsid w:val="00343C0C"/>
    <w:rsid w:val="0034750F"/>
    <w:rsid w:val="003552E7"/>
    <w:rsid w:val="00367A87"/>
    <w:rsid w:val="0037492C"/>
    <w:rsid w:val="00382CC9"/>
    <w:rsid w:val="003830FF"/>
    <w:rsid w:val="003A4B45"/>
    <w:rsid w:val="003C6C1C"/>
    <w:rsid w:val="003D223E"/>
    <w:rsid w:val="003E719C"/>
    <w:rsid w:val="003F1913"/>
    <w:rsid w:val="004138C0"/>
    <w:rsid w:val="0042281C"/>
    <w:rsid w:val="00426E6B"/>
    <w:rsid w:val="004324E7"/>
    <w:rsid w:val="0043424C"/>
    <w:rsid w:val="00472636"/>
    <w:rsid w:val="00496639"/>
    <w:rsid w:val="004A2617"/>
    <w:rsid w:val="004B413D"/>
    <w:rsid w:val="004D0F64"/>
    <w:rsid w:val="004D29CE"/>
    <w:rsid w:val="004F05BF"/>
    <w:rsid w:val="00502CC8"/>
    <w:rsid w:val="00504B44"/>
    <w:rsid w:val="00513D01"/>
    <w:rsid w:val="00517F51"/>
    <w:rsid w:val="005219A5"/>
    <w:rsid w:val="00541A3A"/>
    <w:rsid w:val="0054212E"/>
    <w:rsid w:val="00547C06"/>
    <w:rsid w:val="00551534"/>
    <w:rsid w:val="005569C2"/>
    <w:rsid w:val="005700C4"/>
    <w:rsid w:val="00576C8E"/>
    <w:rsid w:val="00582CC1"/>
    <w:rsid w:val="0058716E"/>
    <w:rsid w:val="00596A00"/>
    <w:rsid w:val="005D4C17"/>
    <w:rsid w:val="005E5FD0"/>
    <w:rsid w:val="005F7A04"/>
    <w:rsid w:val="00601C3B"/>
    <w:rsid w:val="00626D0A"/>
    <w:rsid w:val="00653208"/>
    <w:rsid w:val="0065576C"/>
    <w:rsid w:val="00662BFC"/>
    <w:rsid w:val="00664BEB"/>
    <w:rsid w:val="00670DB4"/>
    <w:rsid w:val="00670E51"/>
    <w:rsid w:val="00675412"/>
    <w:rsid w:val="006829BB"/>
    <w:rsid w:val="00691618"/>
    <w:rsid w:val="006C02B0"/>
    <w:rsid w:val="006D2BA5"/>
    <w:rsid w:val="006D2CC0"/>
    <w:rsid w:val="006F78C6"/>
    <w:rsid w:val="006F7C15"/>
    <w:rsid w:val="0073755D"/>
    <w:rsid w:val="00745E23"/>
    <w:rsid w:val="00773047"/>
    <w:rsid w:val="00777DB5"/>
    <w:rsid w:val="0078537C"/>
    <w:rsid w:val="007B5984"/>
    <w:rsid w:val="007C3EAD"/>
    <w:rsid w:val="007C61FF"/>
    <w:rsid w:val="007D4336"/>
    <w:rsid w:val="007D6953"/>
    <w:rsid w:val="007D6C70"/>
    <w:rsid w:val="007E203D"/>
    <w:rsid w:val="007F1521"/>
    <w:rsid w:val="00800C11"/>
    <w:rsid w:val="0081502C"/>
    <w:rsid w:val="00824197"/>
    <w:rsid w:val="00836CE7"/>
    <w:rsid w:val="00843F3E"/>
    <w:rsid w:val="0084447E"/>
    <w:rsid w:val="00847A14"/>
    <w:rsid w:val="008600CE"/>
    <w:rsid w:val="008628F3"/>
    <w:rsid w:val="008667CE"/>
    <w:rsid w:val="00866996"/>
    <w:rsid w:val="008734B3"/>
    <w:rsid w:val="008735E5"/>
    <w:rsid w:val="0087360D"/>
    <w:rsid w:val="008A0C71"/>
    <w:rsid w:val="008A66D5"/>
    <w:rsid w:val="008D1CC7"/>
    <w:rsid w:val="008D6045"/>
    <w:rsid w:val="008D6E25"/>
    <w:rsid w:val="008E1259"/>
    <w:rsid w:val="008F1DFD"/>
    <w:rsid w:val="008F3B01"/>
    <w:rsid w:val="008F4D24"/>
    <w:rsid w:val="00902CA0"/>
    <w:rsid w:val="009115D5"/>
    <w:rsid w:val="009132BD"/>
    <w:rsid w:val="00914923"/>
    <w:rsid w:val="00925175"/>
    <w:rsid w:val="009274B4"/>
    <w:rsid w:val="00930A73"/>
    <w:rsid w:val="0094177E"/>
    <w:rsid w:val="009528AF"/>
    <w:rsid w:val="009732B6"/>
    <w:rsid w:val="00991904"/>
    <w:rsid w:val="009A2D29"/>
    <w:rsid w:val="009A589F"/>
    <w:rsid w:val="009B7425"/>
    <w:rsid w:val="009B76F7"/>
    <w:rsid w:val="009E1F51"/>
    <w:rsid w:val="009E204E"/>
    <w:rsid w:val="009F313B"/>
    <w:rsid w:val="00A01CDB"/>
    <w:rsid w:val="00A035CA"/>
    <w:rsid w:val="00A04D53"/>
    <w:rsid w:val="00A056BA"/>
    <w:rsid w:val="00A51AFB"/>
    <w:rsid w:val="00A57DBF"/>
    <w:rsid w:val="00A817A9"/>
    <w:rsid w:val="00AA6E6A"/>
    <w:rsid w:val="00AB0042"/>
    <w:rsid w:val="00AB4607"/>
    <w:rsid w:val="00AB6215"/>
    <w:rsid w:val="00AB7997"/>
    <w:rsid w:val="00AC13F1"/>
    <w:rsid w:val="00AD0FC7"/>
    <w:rsid w:val="00AD3092"/>
    <w:rsid w:val="00AE6016"/>
    <w:rsid w:val="00AF0775"/>
    <w:rsid w:val="00AF081A"/>
    <w:rsid w:val="00AF7AF2"/>
    <w:rsid w:val="00B01C43"/>
    <w:rsid w:val="00B058F0"/>
    <w:rsid w:val="00B2408D"/>
    <w:rsid w:val="00B5469A"/>
    <w:rsid w:val="00B57426"/>
    <w:rsid w:val="00B60DBC"/>
    <w:rsid w:val="00B63E4B"/>
    <w:rsid w:val="00B74856"/>
    <w:rsid w:val="00B93168"/>
    <w:rsid w:val="00B9474D"/>
    <w:rsid w:val="00BC5B16"/>
    <w:rsid w:val="00BE0F3C"/>
    <w:rsid w:val="00BE7334"/>
    <w:rsid w:val="00C007FD"/>
    <w:rsid w:val="00C00C9E"/>
    <w:rsid w:val="00C0105B"/>
    <w:rsid w:val="00C022BE"/>
    <w:rsid w:val="00C14CB0"/>
    <w:rsid w:val="00C24008"/>
    <w:rsid w:val="00C40A24"/>
    <w:rsid w:val="00C41728"/>
    <w:rsid w:val="00C41B92"/>
    <w:rsid w:val="00C41E42"/>
    <w:rsid w:val="00C420A3"/>
    <w:rsid w:val="00C448F4"/>
    <w:rsid w:val="00C46F98"/>
    <w:rsid w:val="00C54D35"/>
    <w:rsid w:val="00C54DE2"/>
    <w:rsid w:val="00C62B53"/>
    <w:rsid w:val="00C719B0"/>
    <w:rsid w:val="00C92001"/>
    <w:rsid w:val="00CA26D1"/>
    <w:rsid w:val="00CA37F1"/>
    <w:rsid w:val="00CC0572"/>
    <w:rsid w:val="00CE1861"/>
    <w:rsid w:val="00CF2140"/>
    <w:rsid w:val="00D000BD"/>
    <w:rsid w:val="00D30A41"/>
    <w:rsid w:val="00D47102"/>
    <w:rsid w:val="00D50B87"/>
    <w:rsid w:val="00D83BD7"/>
    <w:rsid w:val="00D840CC"/>
    <w:rsid w:val="00DA7E5A"/>
    <w:rsid w:val="00DB046D"/>
    <w:rsid w:val="00DB24BB"/>
    <w:rsid w:val="00DE54C7"/>
    <w:rsid w:val="00DE7314"/>
    <w:rsid w:val="00E0050C"/>
    <w:rsid w:val="00E22B1A"/>
    <w:rsid w:val="00E327D2"/>
    <w:rsid w:val="00E472E2"/>
    <w:rsid w:val="00E47641"/>
    <w:rsid w:val="00E57602"/>
    <w:rsid w:val="00E63008"/>
    <w:rsid w:val="00E763C0"/>
    <w:rsid w:val="00E82FA0"/>
    <w:rsid w:val="00E858EB"/>
    <w:rsid w:val="00E87995"/>
    <w:rsid w:val="00E936D1"/>
    <w:rsid w:val="00EA1FBD"/>
    <w:rsid w:val="00EA70BD"/>
    <w:rsid w:val="00EB7DE0"/>
    <w:rsid w:val="00EC058D"/>
    <w:rsid w:val="00EC4C42"/>
    <w:rsid w:val="00ED23C2"/>
    <w:rsid w:val="00ED46BE"/>
    <w:rsid w:val="00ED57A0"/>
    <w:rsid w:val="00F02698"/>
    <w:rsid w:val="00F1753A"/>
    <w:rsid w:val="00F342BB"/>
    <w:rsid w:val="00F36A66"/>
    <w:rsid w:val="00F54BB1"/>
    <w:rsid w:val="00F550BC"/>
    <w:rsid w:val="00F67117"/>
    <w:rsid w:val="00F827A0"/>
    <w:rsid w:val="00F86FE0"/>
    <w:rsid w:val="00F92F75"/>
    <w:rsid w:val="00F95297"/>
    <w:rsid w:val="00F953AB"/>
    <w:rsid w:val="00FA4591"/>
    <w:rsid w:val="00FA7A76"/>
    <w:rsid w:val="00FB40AA"/>
    <w:rsid w:val="00FD2228"/>
    <w:rsid w:val="00FD3698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77420-9CA6-419E-9FFB-679BD13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3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andard">
    <w:name w:val="Standard"/>
    <w:rsid w:val="0007687E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val="en-US" w:eastAsia="ar-SA"/>
    </w:rPr>
  </w:style>
  <w:style w:type="paragraph" w:customStyle="1" w:styleId="4clan">
    <w:name w:val="_4clan"/>
    <w:basedOn w:val="Normal"/>
    <w:rsid w:val="00FA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FA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7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E7BB-0D17-4312-8CEE-774FAAE4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9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Vasić</dc:creator>
  <cp:keywords/>
  <dc:description/>
  <cp:lastModifiedBy>Gordana Domanović</cp:lastModifiedBy>
  <cp:revision>218</cp:revision>
  <cp:lastPrinted>2023-04-26T11:51:00Z</cp:lastPrinted>
  <dcterms:created xsi:type="dcterms:W3CDTF">2018-12-25T12:44:00Z</dcterms:created>
  <dcterms:modified xsi:type="dcterms:W3CDTF">2023-11-07T11:41:00Z</dcterms:modified>
</cp:coreProperties>
</file>