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326"/>
        <w:tblW w:w="8828" w:type="dxa"/>
        <w:tblLayout w:type="fixed"/>
        <w:tblLook w:val="00A0" w:firstRow="1" w:lastRow="0" w:firstColumn="1" w:lastColumn="0" w:noHBand="0" w:noVBand="0"/>
      </w:tblPr>
      <w:tblGrid>
        <w:gridCol w:w="2052"/>
        <w:gridCol w:w="2362"/>
        <w:gridCol w:w="2052"/>
        <w:gridCol w:w="2362"/>
      </w:tblGrid>
      <w:tr w:rsidR="00B92BE4" w:rsidRPr="001C14FB" w14:paraId="1681CD3C" w14:textId="77777777" w:rsidTr="00BE7D75">
        <w:trPr>
          <w:gridBefore w:val="1"/>
          <w:gridAfter w:val="1"/>
          <w:wBefore w:w="2052" w:type="dxa"/>
          <w:wAfter w:w="2362" w:type="dxa"/>
          <w:trHeight w:val="587"/>
        </w:trPr>
        <w:tc>
          <w:tcPr>
            <w:tcW w:w="4414" w:type="dxa"/>
            <w:gridSpan w:val="2"/>
            <w:hideMark/>
          </w:tcPr>
          <w:p w14:paraId="7BE18A41" w14:textId="77777777" w:rsidR="00B92BE4" w:rsidRPr="005E3198" w:rsidRDefault="00B92BE4" w:rsidP="00BD5D06">
            <w:pPr>
              <w:spacing w:after="0" w:line="240" w:lineRule="auto"/>
              <w:jc w:val="center"/>
              <w:rPr>
                <w:rFonts w:ascii="Times New Roman" w:eastAsia="Calibri" w:hAnsi="Times New Roman" w:cs="Times New Roman"/>
                <w:b/>
                <w:sz w:val="24"/>
                <w:szCs w:val="24"/>
              </w:rPr>
            </w:pPr>
            <w:r w:rsidRPr="005E3198">
              <w:rPr>
                <w:rFonts w:ascii="Times New Roman" w:eastAsia="Calibri" w:hAnsi="Times New Roman" w:cs="Times New Roman"/>
                <w:b/>
                <w:noProof/>
                <w:lang w:val="en-US"/>
              </w:rPr>
              <w:drawing>
                <wp:inline distT="0" distB="0" distL="0" distR="0" wp14:anchorId="5BC311C0" wp14:editId="658CDFEB">
                  <wp:extent cx="482143" cy="7200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i-grb-kolorni[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3" cy="720000"/>
                          </a:xfrm>
                          <a:prstGeom prst="rect">
                            <a:avLst/>
                          </a:prstGeom>
                        </pic:spPr>
                      </pic:pic>
                    </a:graphicData>
                  </a:graphic>
                </wp:inline>
              </w:drawing>
            </w:r>
          </w:p>
        </w:tc>
      </w:tr>
      <w:tr w:rsidR="00B92BE4" w:rsidRPr="001C14FB" w14:paraId="6C0E43C6" w14:textId="77777777" w:rsidTr="00BE7D75">
        <w:trPr>
          <w:gridBefore w:val="1"/>
          <w:gridAfter w:val="1"/>
          <w:wBefore w:w="2052" w:type="dxa"/>
          <w:wAfter w:w="2362" w:type="dxa"/>
          <w:trHeight w:val="146"/>
        </w:trPr>
        <w:tc>
          <w:tcPr>
            <w:tcW w:w="4414" w:type="dxa"/>
            <w:gridSpan w:val="2"/>
          </w:tcPr>
          <w:p w14:paraId="0CAB46C0" w14:textId="77777777" w:rsidR="00B92BE4" w:rsidRPr="00515AEB" w:rsidRDefault="00B92BE4" w:rsidP="00BD5D06">
            <w:pPr>
              <w:spacing w:after="0" w:line="240" w:lineRule="auto"/>
              <w:jc w:val="center"/>
              <w:rPr>
                <w:rFonts w:ascii="Times New Roman" w:hAnsi="Times New Roman" w:cs="Times New Roman"/>
                <w:b/>
                <w:sz w:val="24"/>
                <w:szCs w:val="24"/>
                <w:lang w:val="ru-RU"/>
              </w:rPr>
            </w:pPr>
            <w:r w:rsidRPr="00515AEB">
              <w:rPr>
                <w:rFonts w:ascii="Times New Roman" w:eastAsia="Calibri" w:hAnsi="Times New Roman" w:cs="Times New Roman"/>
                <w:b/>
                <w:sz w:val="24"/>
                <w:szCs w:val="24"/>
                <w:lang w:val="sr-Cyrl-CS"/>
              </w:rPr>
              <w:t>Република</w:t>
            </w:r>
            <w:r>
              <w:rPr>
                <w:rStyle w:val="Bodytext3"/>
                <w:rFonts w:ascii="Times New Roman" w:hAnsi="Times New Roman"/>
                <w:b w:val="0"/>
                <w:bCs w:val="0"/>
                <w:color w:val="000000"/>
                <w:sz w:val="24"/>
                <w:szCs w:val="24"/>
                <w:lang w:val="ru-RU" w:eastAsia="sr-Cyrl-CS"/>
              </w:rPr>
              <w:t xml:space="preserve"> </w:t>
            </w:r>
            <w:r w:rsidRPr="00515AEB">
              <w:rPr>
                <w:rStyle w:val="Bodytext3"/>
                <w:rFonts w:ascii="Times New Roman" w:hAnsi="Times New Roman"/>
                <w:bCs w:val="0"/>
                <w:color w:val="000000"/>
                <w:sz w:val="24"/>
                <w:szCs w:val="24"/>
                <w:lang w:val="ru-RU" w:eastAsia="sr-Cyrl-CS"/>
              </w:rPr>
              <w:t>Србија</w:t>
            </w:r>
          </w:p>
          <w:p w14:paraId="21C5DFF6" w14:textId="77777777" w:rsidR="00B92BE4" w:rsidRPr="00515AEB" w:rsidRDefault="00B92BE4" w:rsidP="00BD5D06">
            <w:pPr>
              <w:pStyle w:val="Bodytext20"/>
              <w:shd w:val="clear" w:color="auto" w:fill="auto"/>
              <w:spacing w:after="0"/>
              <w:ind w:left="20"/>
              <w:rPr>
                <w:rStyle w:val="Bodytext2"/>
                <w:rFonts w:ascii="Times New Roman" w:hAnsi="Times New Roman"/>
                <w:b/>
                <w:color w:val="000000"/>
                <w:sz w:val="24"/>
                <w:szCs w:val="24"/>
                <w:lang w:val="sr-Cyrl-RS" w:eastAsia="sr-Cyrl-CS"/>
              </w:rPr>
            </w:pPr>
            <w:r w:rsidRPr="00515AEB">
              <w:rPr>
                <w:rStyle w:val="Bodytext2"/>
                <w:rFonts w:ascii="Times New Roman" w:hAnsi="Times New Roman"/>
                <w:b/>
                <w:color w:val="000000"/>
                <w:sz w:val="24"/>
                <w:szCs w:val="24"/>
                <w:lang w:val="ru-RU" w:eastAsia="sr-Cyrl-CS"/>
              </w:rPr>
              <w:t xml:space="preserve">МИНИСТАРСТВО ЗА </w:t>
            </w:r>
            <w:r w:rsidRPr="00515AEB">
              <w:rPr>
                <w:rStyle w:val="Bodytext2"/>
                <w:rFonts w:ascii="Times New Roman" w:hAnsi="Times New Roman"/>
                <w:b/>
                <w:color w:val="000000"/>
                <w:sz w:val="24"/>
                <w:szCs w:val="24"/>
                <w:lang w:val="sr-Cyrl-RS" w:eastAsia="sr-Cyrl-CS"/>
              </w:rPr>
              <w:t>ЉУДСКА</w:t>
            </w:r>
          </w:p>
          <w:p w14:paraId="3F2D9A4A" w14:textId="77777777" w:rsidR="00B92BE4" w:rsidRPr="00515AEB" w:rsidRDefault="00B92BE4" w:rsidP="00BD5D06">
            <w:pPr>
              <w:pStyle w:val="Bodytext20"/>
              <w:shd w:val="clear" w:color="auto" w:fill="auto"/>
              <w:spacing w:after="0"/>
              <w:ind w:left="20"/>
              <w:rPr>
                <w:rStyle w:val="Bodytext2"/>
                <w:rFonts w:ascii="Times New Roman" w:hAnsi="Times New Roman"/>
                <w:b/>
                <w:color w:val="000000"/>
                <w:sz w:val="24"/>
                <w:szCs w:val="24"/>
                <w:lang w:val="sr-Cyrl-RS" w:eastAsia="sr-Cyrl-CS"/>
              </w:rPr>
            </w:pPr>
            <w:r w:rsidRPr="00515AEB">
              <w:rPr>
                <w:rStyle w:val="Bodytext2"/>
                <w:rFonts w:ascii="Times New Roman" w:hAnsi="Times New Roman"/>
                <w:b/>
                <w:color w:val="000000"/>
                <w:sz w:val="24"/>
                <w:szCs w:val="24"/>
                <w:lang w:val="sr-Cyrl-RS" w:eastAsia="sr-Cyrl-CS"/>
              </w:rPr>
              <w:t>И МАЊИНСКА ПРАВА И ДРУШТВЕНИ ДИЈАЛОГ</w:t>
            </w:r>
          </w:p>
          <w:p w14:paraId="5384CC05" w14:textId="77777777" w:rsidR="00B92BE4" w:rsidRDefault="00B92BE4" w:rsidP="00BD5D06">
            <w:pPr>
              <w:spacing w:after="0" w:line="240" w:lineRule="auto"/>
              <w:jc w:val="center"/>
              <w:rPr>
                <w:rFonts w:ascii="Times New Roman" w:eastAsia="Calibri" w:hAnsi="Times New Roman" w:cs="Times New Roman"/>
                <w:b/>
                <w:sz w:val="24"/>
                <w:szCs w:val="24"/>
              </w:rPr>
            </w:pPr>
          </w:p>
          <w:p w14:paraId="26AEB7D6" w14:textId="77777777" w:rsidR="00B92BE4" w:rsidRDefault="00B92BE4" w:rsidP="00DC0676">
            <w:pPr>
              <w:spacing w:after="0" w:line="240" w:lineRule="auto"/>
              <w:rPr>
                <w:rFonts w:ascii="Times New Roman" w:eastAsia="Calibri" w:hAnsi="Times New Roman" w:cs="Times New Roman"/>
                <w:b/>
                <w:sz w:val="24"/>
                <w:szCs w:val="24"/>
              </w:rPr>
            </w:pPr>
          </w:p>
          <w:p w14:paraId="443CD042" w14:textId="43B58B53" w:rsidR="00A845AE" w:rsidRPr="005E3198" w:rsidRDefault="00A845AE" w:rsidP="00DC0676">
            <w:pPr>
              <w:spacing w:after="0" w:line="240" w:lineRule="auto"/>
              <w:rPr>
                <w:rFonts w:ascii="Times New Roman" w:eastAsia="Calibri" w:hAnsi="Times New Roman" w:cs="Times New Roman"/>
                <w:b/>
                <w:sz w:val="24"/>
                <w:szCs w:val="24"/>
              </w:rPr>
            </w:pPr>
          </w:p>
        </w:tc>
      </w:tr>
      <w:tr w:rsidR="00B92BE4" w:rsidRPr="001C14FB" w14:paraId="54910D96" w14:textId="77777777" w:rsidTr="00BD5D06">
        <w:trPr>
          <w:trHeight w:val="146"/>
        </w:trPr>
        <w:tc>
          <w:tcPr>
            <w:tcW w:w="4414" w:type="dxa"/>
            <w:gridSpan w:val="2"/>
          </w:tcPr>
          <w:p w14:paraId="7A4AEDED" w14:textId="77777777" w:rsidR="00B92BE4" w:rsidRPr="005E3198" w:rsidRDefault="00B92BE4" w:rsidP="00BD5D06">
            <w:pPr>
              <w:spacing w:after="0" w:line="240" w:lineRule="auto"/>
              <w:jc w:val="center"/>
              <w:rPr>
                <w:rFonts w:ascii="Times New Roman" w:eastAsia="Calibri" w:hAnsi="Times New Roman" w:cs="Times New Roman"/>
                <w:b/>
                <w:sz w:val="24"/>
                <w:szCs w:val="24"/>
                <w:lang w:val="ru-RU"/>
              </w:rPr>
            </w:pPr>
          </w:p>
        </w:tc>
        <w:tc>
          <w:tcPr>
            <w:tcW w:w="4414" w:type="dxa"/>
            <w:gridSpan w:val="2"/>
          </w:tcPr>
          <w:p w14:paraId="279685A0" w14:textId="77777777" w:rsidR="00B92BE4" w:rsidRPr="004E18F0" w:rsidRDefault="00B92BE4" w:rsidP="00BD5D06">
            <w:pPr>
              <w:spacing w:after="0" w:line="240" w:lineRule="auto"/>
              <w:jc w:val="center"/>
              <w:rPr>
                <w:rFonts w:ascii="Times New Roman" w:eastAsia="Calibri" w:hAnsi="Times New Roman" w:cs="Times New Roman"/>
                <w:b/>
                <w:sz w:val="24"/>
                <w:szCs w:val="24"/>
                <w:lang w:val="sr-Cyrl-RS"/>
              </w:rPr>
            </w:pPr>
          </w:p>
        </w:tc>
      </w:tr>
    </w:tbl>
    <w:p w14:paraId="4131D0B7" w14:textId="77777777" w:rsidR="00A845AE" w:rsidRPr="007D1EEB" w:rsidRDefault="00A845AE" w:rsidP="00A845AE">
      <w:pPr>
        <w:spacing w:after="240"/>
        <w:jc w:val="center"/>
        <w:rPr>
          <w:rFonts w:ascii="Times New Roman" w:hAnsi="Times New Roman" w:cs="Times New Roman"/>
          <w:sz w:val="24"/>
          <w:szCs w:val="24"/>
          <w:lang w:val="sr-Cyrl-RS"/>
        </w:rPr>
      </w:pPr>
      <w:r w:rsidRPr="007D1EEB">
        <w:rPr>
          <w:rFonts w:ascii="Times New Roman" w:hAnsi="Times New Roman" w:cs="Times New Roman"/>
          <w:sz w:val="24"/>
          <w:szCs w:val="24"/>
          <w:lang w:val="sr-Cyrl-RS"/>
        </w:rPr>
        <w:t>На основу члана 12. Закона о министарствима („Сл. гласник РС“, број 128/20 и 116/22) и на основу Закључка о усвајању Смерница за укључивање организација цивилног друштва у радне групе за израду предлога докумената јавних политика и нацрта, односно предлога прописа („</w:t>
      </w:r>
      <w:r w:rsidRPr="007D1EEB">
        <w:rPr>
          <w:rFonts w:ascii="Times New Roman" w:hAnsi="Times New Roman" w:cs="Times New Roman"/>
          <w:sz w:val="24"/>
          <w:szCs w:val="24"/>
        </w:rPr>
        <w:t>Сл</w:t>
      </w:r>
      <w:r w:rsidRPr="007D1EEB">
        <w:rPr>
          <w:rFonts w:ascii="Times New Roman" w:hAnsi="Times New Roman" w:cs="Times New Roman"/>
          <w:sz w:val="24"/>
          <w:szCs w:val="24"/>
          <w:lang w:val="sr-Cyrl-RS"/>
        </w:rPr>
        <w:t>.</w:t>
      </w:r>
      <w:r w:rsidRPr="007D1EEB">
        <w:rPr>
          <w:rFonts w:ascii="Times New Roman" w:hAnsi="Times New Roman" w:cs="Times New Roman"/>
          <w:sz w:val="24"/>
          <w:szCs w:val="24"/>
        </w:rPr>
        <w:t xml:space="preserve"> гласник РС</w:t>
      </w:r>
      <w:r w:rsidRPr="007D1EEB">
        <w:rPr>
          <w:rFonts w:ascii="Times New Roman" w:hAnsi="Times New Roman" w:cs="Times New Roman"/>
          <w:sz w:val="24"/>
          <w:szCs w:val="24"/>
          <w:lang w:val="sr-Cyrl-RS"/>
        </w:rPr>
        <w:t>“</w:t>
      </w:r>
      <w:r w:rsidRPr="007D1EEB">
        <w:rPr>
          <w:rFonts w:ascii="Times New Roman" w:hAnsi="Times New Roman" w:cs="Times New Roman"/>
          <w:sz w:val="24"/>
          <w:szCs w:val="24"/>
        </w:rPr>
        <w:t>, бр</w:t>
      </w:r>
      <w:r w:rsidRPr="007D1EEB">
        <w:rPr>
          <w:rFonts w:ascii="Times New Roman" w:hAnsi="Times New Roman" w:cs="Times New Roman"/>
          <w:sz w:val="24"/>
          <w:szCs w:val="24"/>
          <w:lang w:val="sr-Cyrl-RS"/>
        </w:rPr>
        <w:t>.</w:t>
      </w:r>
      <w:r w:rsidRPr="007D1EEB">
        <w:rPr>
          <w:rFonts w:ascii="Times New Roman" w:hAnsi="Times New Roman" w:cs="Times New Roman"/>
          <w:sz w:val="24"/>
          <w:szCs w:val="24"/>
        </w:rPr>
        <w:t xml:space="preserve"> 8</w:t>
      </w:r>
      <w:r w:rsidRPr="007D1EEB">
        <w:rPr>
          <w:rFonts w:ascii="Times New Roman" w:hAnsi="Times New Roman" w:cs="Times New Roman"/>
          <w:sz w:val="24"/>
          <w:szCs w:val="24"/>
          <w:lang w:val="sr-Cyrl-RS"/>
        </w:rPr>
        <w:t>/20</w:t>
      </w:r>
      <w:r w:rsidRPr="007D1EEB">
        <w:rPr>
          <w:rFonts w:ascii="Times New Roman" w:hAnsi="Times New Roman" w:cs="Times New Roman"/>
          <w:sz w:val="24"/>
          <w:szCs w:val="24"/>
          <w:lang w:val="en-US"/>
        </w:rPr>
        <w:t xml:space="preserve"> </w:t>
      </w:r>
      <w:r w:rsidRPr="007D1EEB">
        <w:rPr>
          <w:rFonts w:ascii="Times New Roman" w:hAnsi="Times New Roman" w:cs="Times New Roman"/>
          <w:sz w:val="24"/>
          <w:szCs w:val="24"/>
          <w:lang w:val="sr-Cyrl-RS"/>
        </w:rPr>
        <w:t>и 107/21)</w:t>
      </w:r>
    </w:p>
    <w:p w14:paraId="50E286DA" w14:textId="529F3B15" w:rsidR="00515AEB" w:rsidRPr="00A845AE" w:rsidRDefault="00515AEB" w:rsidP="007E1766">
      <w:pPr>
        <w:spacing w:after="240"/>
        <w:jc w:val="center"/>
        <w:rPr>
          <w:rFonts w:ascii="Times New Roman" w:eastAsia="Calibri" w:hAnsi="Times New Roman" w:cs="Times New Roman"/>
          <w:sz w:val="24"/>
          <w:szCs w:val="24"/>
          <w:lang w:val="sr-Cyrl-RS"/>
        </w:rPr>
      </w:pPr>
      <w:r w:rsidRPr="00A845AE">
        <w:rPr>
          <w:rFonts w:ascii="Times New Roman" w:eastAsia="Calibri" w:hAnsi="Times New Roman" w:cs="Times New Roman"/>
          <w:sz w:val="24"/>
          <w:szCs w:val="24"/>
          <w:lang w:val="sr-Cyrl-RS"/>
        </w:rPr>
        <w:t xml:space="preserve">Министарство за људска и мањинска права и друштвени дијалог упућује </w:t>
      </w:r>
    </w:p>
    <w:p w14:paraId="1D5C2A1F" w14:textId="77777777" w:rsidR="00A37904" w:rsidRPr="005E3198" w:rsidRDefault="00A37904" w:rsidP="000119C7">
      <w:pPr>
        <w:spacing w:after="120"/>
        <w:jc w:val="center"/>
        <w:rPr>
          <w:rFonts w:ascii="Times New Roman" w:hAnsi="Times New Roman" w:cs="Times New Roman"/>
          <w:b/>
          <w:sz w:val="24"/>
          <w:szCs w:val="24"/>
          <w:lang w:val="sr-Cyrl-RS"/>
        </w:rPr>
      </w:pPr>
      <w:r w:rsidRPr="005E3198">
        <w:rPr>
          <w:rFonts w:ascii="Times New Roman" w:hAnsi="Times New Roman" w:cs="Times New Roman"/>
          <w:b/>
          <w:sz w:val="24"/>
          <w:szCs w:val="24"/>
          <w:lang w:val="sr-Cyrl-RS"/>
        </w:rPr>
        <w:t>Ј А В Н И  П О З И В</w:t>
      </w:r>
    </w:p>
    <w:p w14:paraId="4A11196C" w14:textId="64162B67" w:rsidR="008C230F" w:rsidRPr="00A845AE" w:rsidRDefault="00515AEB" w:rsidP="008C230F">
      <w:pPr>
        <w:spacing w:after="240"/>
        <w:jc w:val="center"/>
        <w:rPr>
          <w:rFonts w:ascii="Times New Roman" w:hAnsi="Times New Roman" w:cs="Times New Roman"/>
          <w:sz w:val="24"/>
          <w:szCs w:val="24"/>
          <w:lang w:val="sr-Cyrl-RS"/>
        </w:rPr>
      </w:pPr>
      <w:r w:rsidRPr="00E468B3">
        <w:rPr>
          <w:rFonts w:ascii="Times New Roman" w:hAnsi="Times New Roman" w:cs="Times New Roman"/>
          <w:sz w:val="24"/>
          <w:szCs w:val="24"/>
          <w:lang w:val="sr-Cyrl-RS"/>
        </w:rPr>
        <w:t xml:space="preserve">организацијама цивилног друштва </w:t>
      </w:r>
      <w:r w:rsidR="003A26A2" w:rsidRPr="008C230F">
        <w:rPr>
          <w:rFonts w:ascii="Times New Roman" w:hAnsi="Times New Roman" w:cs="Times New Roman"/>
          <w:sz w:val="24"/>
          <w:szCs w:val="24"/>
          <w:lang w:val="sr-Cyrl-RS"/>
        </w:rPr>
        <w:t>за</w:t>
      </w:r>
      <w:r w:rsidR="003A26A2">
        <w:rPr>
          <w:rFonts w:ascii="Times New Roman" w:hAnsi="Times New Roman" w:cs="Times New Roman"/>
          <w:sz w:val="24"/>
          <w:szCs w:val="24"/>
          <w:lang w:val="sr-Cyrl-RS"/>
        </w:rPr>
        <w:t xml:space="preserve"> подношење кандидатуре </w:t>
      </w:r>
      <w:r w:rsidR="008C230F" w:rsidRPr="008C230F">
        <w:rPr>
          <w:rFonts w:ascii="Times New Roman" w:hAnsi="Times New Roman" w:cs="Times New Roman"/>
          <w:sz w:val="24"/>
          <w:szCs w:val="24"/>
          <w:lang w:val="sr-Cyrl-RS"/>
        </w:rPr>
        <w:t xml:space="preserve">за чланство </w:t>
      </w:r>
      <w:r w:rsidR="008C230F" w:rsidRPr="008C230F">
        <w:rPr>
          <w:rFonts w:asciiTheme="majorBidi" w:hAnsiTheme="majorBidi" w:cstheme="majorBidi"/>
          <w:sz w:val="24"/>
          <w:szCs w:val="24"/>
          <w:lang w:val="sr-Cyrl-RS"/>
        </w:rPr>
        <w:t xml:space="preserve">у </w:t>
      </w:r>
      <w:r w:rsidR="006862C4">
        <w:rPr>
          <w:rFonts w:asciiTheme="majorBidi" w:hAnsiTheme="majorBidi" w:cstheme="majorBidi"/>
          <w:sz w:val="24"/>
          <w:szCs w:val="24"/>
          <w:lang w:val="sr-Cyrl-RS"/>
        </w:rPr>
        <w:t>Посебној рад</w:t>
      </w:r>
      <w:r w:rsidR="004A48E7">
        <w:rPr>
          <w:rFonts w:asciiTheme="majorBidi" w:hAnsiTheme="majorBidi" w:cstheme="majorBidi"/>
          <w:sz w:val="24"/>
          <w:szCs w:val="24"/>
          <w:lang w:val="sr-Cyrl-RS"/>
        </w:rPr>
        <w:t>н</w:t>
      </w:r>
      <w:r w:rsidR="006862C4">
        <w:rPr>
          <w:rFonts w:asciiTheme="majorBidi" w:hAnsiTheme="majorBidi" w:cstheme="majorBidi"/>
          <w:sz w:val="24"/>
          <w:szCs w:val="24"/>
          <w:lang w:val="sr-Cyrl-RS"/>
        </w:rPr>
        <w:t xml:space="preserve">ој групи за израду </w:t>
      </w:r>
      <w:r w:rsidR="00A845AE" w:rsidRPr="00A845AE">
        <w:rPr>
          <w:rFonts w:ascii="Times New Roman" w:eastAsia="Times New Roman" w:hAnsi="Times New Roman" w:cs="Times New Roman"/>
          <w:spacing w:val="-8"/>
          <w:sz w:val="24"/>
          <w:szCs w:val="24"/>
          <w:lang w:val="sr-Cyrl-CS"/>
        </w:rPr>
        <w:t>Предлога акционог плана за спровођење Стратегије за стварање подстицајног окружења за развој цивилног друштва за период од 2022 - 2030. годи</w:t>
      </w:r>
      <w:r w:rsidR="00A845AE">
        <w:rPr>
          <w:rFonts w:ascii="Times New Roman" w:eastAsia="Times New Roman" w:hAnsi="Times New Roman" w:cs="Times New Roman"/>
          <w:spacing w:val="-8"/>
          <w:sz w:val="24"/>
          <w:szCs w:val="24"/>
          <w:lang w:val="sr-Cyrl-CS"/>
        </w:rPr>
        <w:t>не, за период 2024-2026. године</w:t>
      </w:r>
    </w:p>
    <w:p w14:paraId="6BF5F268" w14:textId="77777777" w:rsidR="006862C4" w:rsidRPr="006862C4" w:rsidRDefault="005800A3" w:rsidP="006862C4">
      <w:pPr>
        <w:spacing w:before="100" w:beforeAutospacing="1" w:after="100" w:afterAutospacing="1" w:line="240" w:lineRule="auto"/>
        <w:ind w:firstLine="720"/>
        <w:jc w:val="both"/>
        <w:rPr>
          <w:rFonts w:ascii="Times New Roman" w:eastAsia="Calibri" w:hAnsi="Times New Roman" w:cs="Times New Roman"/>
          <w:b/>
          <w:sz w:val="24"/>
          <w:szCs w:val="24"/>
          <w:u w:val="single"/>
          <w:lang w:val="sr-Cyrl-RS"/>
        </w:rPr>
      </w:pPr>
      <w:r w:rsidRPr="006862C4">
        <w:rPr>
          <w:rFonts w:ascii="Times New Roman" w:eastAsia="Calibri" w:hAnsi="Times New Roman" w:cs="Times New Roman"/>
          <w:b/>
          <w:sz w:val="24"/>
          <w:szCs w:val="24"/>
        </w:rPr>
        <w:t xml:space="preserve">I </w:t>
      </w:r>
      <w:r w:rsidR="008C230F" w:rsidRPr="006862C4">
        <w:rPr>
          <w:rFonts w:ascii="Times New Roman" w:eastAsia="Calibri" w:hAnsi="Times New Roman" w:cs="Times New Roman"/>
          <w:b/>
          <w:sz w:val="24"/>
          <w:szCs w:val="24"/>
          <w:u w:val="single"/>
          <w:lang w:val="sr-Cyrl-RS"/>
        </w:rPr>
        <w:t xml:space="preserve">ПРЕДМЕТ ЈАВНОГ ПОЗИВА </w:t>
      </w:r>
      <w:r w:rsidR="00C6419A" w:rsidRPr="006862C4">
        <w:rPr>
          <w:rFonts w:ascii="Times New Roman" w:eastAsia="Calibri" w:hAnsi="Times New Roman" w:cs="Times New Roman"/>
          <w:b/>
          <w:sz w:val="24"/>
          <w:szCs w:val="24"/>
          <w:u w:val="single"/>
          <w:lang w:val="sr-Cyrl-RS"/>
        </w:rPr>
        <w:t xml:space="preserve"> </w:t>
      </w:r>
      <w:r w:rsidRPr="006862C4">
        <w:rPr>
          <w:rFonts w:ascii="Times New Roman" w:eastAsia="Calibri" w:hAnsi="Times New Roman" w:cs="Times New Roman"/>
          <w:b/>
          <w:sz w:val="24"/>
          <w:szCs w:val="24"/>
          <w:u w:val="single"/>
          <w:lang w:val="sr-Cyrl-RS"/>
        </w:rPr>
        <w:t xml:space="preserve"> </w:t>
      </w:r>
    </w:p>
    <w:p w14:paraId="31426B03" w14:textId="3791FFF5" w:rsidR="00DC598C" w:rsidRPr="00A845AE" w:rsidRDefault="00A845AE" w:rsidP="00DC598C">
      <w:pPr>
        <w:widowControl w:val="0"/>
        <w:tabs>
          <w:tab w:val="left" w:pos="720"/>
          <w:tab w:val="center" w:pos="6804"/>
        </w:tabs>
        <w:spacing w:after="0" w:line="240" w:lineRule="auto"/>
        <w:jc w:val="both"/>
        <w:rPr>
          <w:rFonts w:ascii="Times New Roman" w:eastAsia="Times New Roman" w:hAnsi="Times New Roman" w:cs="Times New Roman"/>
          <w:spacing w:val="-8"/>
          <w:sz w:val="24"/>
          <w:szCs w:val="24"/>
          <w:lang w:val="sr-Cyrl-CS"/>
        </w:rPr>
      </w:pPr>
      <w:r>
        <w:rPr>
          <w:rFonts w:ascii="Times New Roman" w:hAnsi="Times New Roman" w:cs="Times New Roman"/>
          <w:sz w:val="24"/>
          <w:szCs w:val="24"/>
          <w:lang w:val="sr-Cyrl-RS"/>
        </w:rPr>
        <w:tab/>
      </w:r>
      <w:r w:rsidR="00DC598C" w:rsidRPr="00A845AE">
        <w:rPr>
          <w:rFonts w:ascii="Times New Roman" w:eastAsia="Times New Roman" w:hAnsi="Times New Roman" w:cs="Times New Roman"/>
          <w:spacing w:val="-8"/>
          <w:sz w:val="24"/>
          <w:szCs w:val="24"/>
          <w:lang w:val="sr-Cyrl-CS"/>
        </w:rPr>
        <w:t xml:space="preserve">Влада Републике Србије је 3. фебруара 2022. године усвојила Стратегију за стварање подстицајног окружења за развој цивилног друштва у Републици Србији за период 2022-2030. године („Службени гласник РС”, број 23/22), а потом Акциони план за спровођење Стратегије за стварање подстицајног окружења за развој цивилног друштва за период од 2022 - 2030. године, за период 2022-2023. године („Службени гласник РС”, број 109/22). </w:t>
      </w:r>
    </w:p>
    <w:p w14:paraId="18820432" w14:textId="2D4280C4" w:rsidR="00A845AE" w:rsidRPr="00A845AE" w:rsidRDefault="00DC598C" w:rsidP="00A845AE">
      <w:pPr>
        <w:widowControl w:val="0"/>
        <w:tabs>
          <w:tab w:val="left" w:pos="720"/>
          <w:tab w:val="center" w:pos="6804"/>
        </w:tabs>
        <w:spacing w:after="0" w:line="240" w:lineRule="auto"/>
        <w:jc w:val="both"/>
        <w:rPr>
          <w:rFonts w:ascii="Times New Roman" w:eastAsia="Times New Roman" w:hAnsi="Times New Roman" w:cs="Times New Roman"/>
          <w:spacing w:val="-8"/>
          <w:sz w:val="24"/>
          <w:szCs w:val="24"/>
          <w:lang w:val="sr-Cyrl-CS"/>
        </w:rPr>
      </w:pPr>
      <w:r w:rsidRPr="00A845AE">
        <w:rPr>
          <w:rFonts w:ascii="Times New Roman" w:eastAsia="Times New Roman" w:hAnsi="Times New Roman" w:cs="Times New Roman"/>
          <w:spacing w:val="-8"/>
          <w:sz w:val="24"/>
          <w:szCs w:val="24"/>
          <w:lang w:val="sr-Cyrl-CS"/>
        </w:rPr>
        <w:tab/>
      </w:r>
      <w:r w:rsidRPr="00A845AE">
        <w:rPr>
          <w:rFonts w:ascii="Times New Roman" w:hAnsi="Times New Roman" w:cs="Times New Roman"/>
          <w:sz w:val="24"/>
          <w:szCs w:val="24"/>
        </w:rPr>
        <w:t>Имајћи у виду да</w:t>
      </w:r>
      <w:r w:rsidRPr="00A845AE">
        <w:rPr>
          <w:rFonts w:ascii="Times New Roman" w:hAnsi="Times New Roman" w:cs="Times New Roman"/>
          <w:sz w:val="24"/>
          <w:szCs w:val="24"/>
          <w:lang w:val="sr-Cyrl-RS"/>
        </w:rPr>
        <w:t xml:space="preserve"> наведени</w:t>
      </w:r>
      <w:r w:rsidRPr="00A845AE">
        <w:rPr>
          <w:rFonts w:ascii="Times New Roman" w:hAnsi="Times New Roman" w:cs="Times New Roman"/>
          <w:sz w:val="24"/>
          <w:szCs w:val="24"/>
        </w:rPr>
        <w:t xml:space="preserve"> </w:t>
      </w:r>
      <w:r w:rsidRPr="00A845AE">
        <w:rPr>
          <w:rFonts w:ascii="Times New Roman" w:hAnsi="Times New Roman" w:cs="Times New Roman"/>
          <w:sz w:val="24"/>
          <w:szCs w:val="24"/>
          <w:lang w:val="sr-Cyrl-RS"/>
        </w:rPr>
        <w:t>а</w:t>
      </w:r>
      <w:r w:rsidRPr="00A845AE">
        <w:rPr>
          <w:rFonts w:ascii="Times New Roman" w:hAnsi="Times New Roman" w:cs="Times New Roman"/>
          <w:sz w:val="24"/>
          <w:szCs w:val="24"/>
        </w:rPr>
        <w:t>кциони план за спровођење ове стратегије истиче крајем 2023. године</w:t>
      </w:r>
      <w:r w:rsidRPr="00A845AE">
        <w:rPr>
          <w:rFonts w:ascii="Times New Roman" w:hAnsi="Times New Roman" w:cs="Times New Roman"/>
          <w:sz w:val="24"/>
          <w:szCs w:val="24"/>
          <w:lang w:val="sr-Cyrl-RS"/>
        </w:rPr>
        <w:t xml:space="preserve">, као и да </w:t>
      </w:r>
      <w:r w:rsidRPr="00A845AE">
        <w:rPr>
          <w:rFonts w:ascii="Times New Roman" w:hAnsi="Times New Roman" w:cs="Times New Roman"/>
          <w:sz w:val="24"/>
          <w:szCs w:val="24"/>
        </w:rPr>
        <w:t xml:space="preserve">је усвајање </w:t>
      </w:r>
      <w:r w:rsidRPr="00A845AE">
        <w:rPr>
          <w:rFonts w:ascii="Times New Roman" w:hAnsi="Times New Roman" w:cs="Times New Roman"/>
          <w:sz w:val="24"/>
          <w:szCs w:val="24"/>
          <w:lang w:val="sr-Cyrl-RS"/>
        </w:rPr>
        <w:t>акционог плана за наредни двогодишњи период</w:t>
      </w:r>
      <w:r w:rsidRPr="00A845AE">
        <w:rPr>
          <w:rFonts w:ascii="Times New Roman" w:hAnsi="Times New Roman" w:cs="Times New Roman"/>
          <w:sz w:val="24"/>
          <w:szCs w:val="24"/>
        </w:rPr>
        <w:t xml:space="preserve"> предвиђено Акционим планом за спровођење Програма Владе 2023-2026</w:t>
      </w:r>
      <w:r w:rsidRPr="00A845AE">
        <w:rPr>
          <w:rFonts w:ascii="Times New Roman" w:hAnsi="Times New Roman" w:cs="Times New Roman"/>
          <w:sz w:val="24"/>
          <w:szCs w:val="24"/>
          <w:lang w:val="sr-Cyrl-RS"/>
        </w:rPr>
        <w:t xml:space="preserve">, </w:t>
      </w:r>
      <w:r w:rsidRPr="00A845AE">
        <w:rPr>
          <w:rFonts w:ascii="Times New Roman" w:eastAsia="Times New Roman" w:hAnsi="Times New Roman" w:cs="Times New Roman"/>
          <w:spacing w:val="-8"/>
          <w:sz w:val="24"/>
          <w:szCs w:val="24"/>
          <w:lang w:val="sr-Cyrl-CS"/>
        </w:rPr>
        <w:t>Министарство за људска и мањинска права и друштвени дијалог о</w:t>
      </w:r>
      <w:r w:rsidRPr="00A845AE">
        <w:rPr>
          <w:rFonts w:ascii="Times New Roman" w:eastAsia="Times New Roman" w:hAnsi="Times New Roman" w:cs="Times New Roman"/>
          <w:spacing w:val="-8"/>
          <w:sz w:val="24"/>
          <w:szCs w:val="24"/>
          <w:lang w:val="sr-Cyrl-RS"/>
        </w:rPr>
        <w:t>т</w:t>
      </w:r>
      <w:r w:rsidRPr="00A845AE">
        <w:rPr>
          <w:rFonts w:ascii="Times New Roman" w:eastAsia="Times New Roman" w:hAnsi="Times New Roman" w:cs="Times New Roman"/>
          <w:spacing w:val="-8"/>
          <w:sz w:val="24"/>
          <w:szCs w:val="24"/>
          <w:lang w:val="sr-Cyrl-CS"/>
        </w:rPr>
        <w:t>почиње процес израде новог акционог плана</w:t>
      </w:r>
      <w:r w:rsidRPr="00A845AE">
        <w:rPr>
          <w:rFonts w:ascii="Times New Roman" w:eastAsia="Times New Roman" w:hAnsi="Times New Roman" w:cs="Times New Roman"/>
          <w:spacing w:val="-8"/>
          <w:sz w:val="24"/>
          <w:szCs w:val="24"/>
        </w:rPr>
        <w:t xml:space="preserve"> </w:t>
      </w:r>
      <w:r w:rsidR="00A845AE" w:rsidRPr="00A845AE">
        <w:rPr>
          <w:rFonts w:ascii="Times New Roman" w:eastAsia="Times New Roman" w:hAnsi="Times New Roman" w:cs="Times New Roman"/>
          <w:spacing w:val="-8"/>
          <w:sz w:val="24"/>
          <w:szCs w:val="24"/>
          <w:lang w:val="sr-Cyrl-RS"/>
        </w:rPr>
        <w:t>за спровођење</w:t>
      </w:r>
      <w:r w:rsidR="00A845AE">
        <w:rPr>
          <w:rFonts w:ascii="Times New Roman" w:eastAsia="Times New Roman" w:hAnsi="Times New Roman" w:cs="Times New Roman"/>
          <w:spacing w:val="-8"/>
          <w:sz w:val="24"/>
          <w:szCs w:val="24"/>
          <w:lang w:val="sr-Cyrl-RS"/>
        </w:rPr>
        <w:t xml:space="preserve"> </w:t>
      </w:r>
      <w:r w:rsidRPr="00A845AE">
        <w:rPr>
          <w:rFonts w:ascii="Times New Roman" w:eastAsia="Times New Roman" w:hAnsi="Times New Roman" w:cs="Times New Roman"/>
          <w:spacing w:val="-8"/>
          <w:sz w:val="24"/>
          <w:szCs w:val="24"/>
          <w:lang w:val="sr-Cyrl-CS"/>
        </w:rPr>
        <w:t>Стратегије за стварање подстицајног окружења за развој цивилног друштва у Републици Србији за период 2022</w:t>
      </w:r>
      <w:r w:rsidR="00A845AE">
        <w:rPr>
          <w:rFonts w:ascii="Times New Roman" w:eastAsia="Times New Roman" w:hAnsi="Times New Roman" w:cs="Times New Roman"/>
          <w:spacing w:val="-8"/>
          <w:sz w:val="24"/>
          <w:szCs w:val="24"/>
          <w:lang w:val="sr-Cyrl-CS"/>
        </w:rPr>
        <w:t xml:space="preserve"> </w:t>
      </w:r>
      <w:r w:rsidRPr="00A845AE">
        <w:rPr>
          <w:rFonts w:ascii="Times New Roman" w:eastAsia="Times New Roman" w:hAnsi="Times New Roman" w:cs="Times New Roman"/>
          <w:spacing w:val="-8"/>
          <w:sz w:val="24"/>
          <w:szCs w:val="24"/>
          <w:lang w:val="sr-Cyrl-CS"/>
        </w:rPr>
        <w:t>-</w:t>
      </w:r>
      <w:r w:rsidR="00A845AE">
        <w:rPr>
          <w:rFonts w:ascii="Times New Roman" w:eastAsia="Times New Roman" w:hAnsi="Times New Roman" w:cs="Times New Roman"/>
          <w:spacing w:val="-8"/>
          <w:sz w:val="24"/>
          <w:szCs w:val="24"/>
          <w:lang w:val="sr-Cyrl-CS"/>
        </w:rPr>
        <w:t xml:space="preserve"> </w:t>
      </w:r>
      <w:r w:rsidRPr="00A845AE">
        <w:rPr>
          <w:rFonts w:ascii="Times New Roman" w:eastAsia="Times New Roman" w:hAnsi="Times New Roman" w:cs="Times New Roman"/>
          <w:spacing w:val="-8"/>
          <w:sz w:val="24"/>
          <w:szCs w:val="24"/>
          <w:lang w:val="sr-Cyrl-CS"/>
        </w:rPr>
        <w:t>2030. године за период 2024</w:t>
      </w:r>
      <w:r w:rsidR="00A845AE">
        <w:rPr>
          <w:rFonts w:ascii="Times New Roman" w:eastAsia="Times New Roman" w:hAnsi="Times New Roman" w:cs="Times New Roman"/>
          <w:spacing w:val="-8"/>
          <w:sz w:val="24"/>
          <w:szCs w:val="24"/>
          <w:lang w:val="sr-Cyrl-CS"/>
        </w:rPr>
        <w:t xml:space="preserve"> </w:t>
      </w:r>
      <w:r w:rsidRPr="00A845AE">
        <w:rPr>
          <w:rFonts w:ascii="Times New Roman" w:eastAsia="Times New Roman" w:hAnsi="Times New Roman" w:cs="Times New Roman"/>
          <w:spacing w:val="-8"/>
          <w:sz w:val="24"/>
          <w:szCs w:val="24"/>
          <w:lang w:val="sr-Cyrl-CS"/>
        </w:rPr>
        <w:t>-</w:t>
      </w:r>
      <w:r w:rsidR="00A845AE">
        <w:rPr>
          <w:rFonts w:ascii="Times New Roman" w:eastAsia="Times New Roman" w:hAnsi="Times New Roman" w:cs="Times New Roman"/>
          <w:spacing w:val="-8"/>
          <w:sz w:val="24"/>
          <w:szCs w:val="24"/>
          <w:lang w:val="sr-Cyrl-CS"/>
        </w:rPr>
        <w:t xml:space="preserve"> </w:t>
      </w:r>
      <w:r w:rsidRPr="00A845AE">
        <w:rPr>
          <w:rFonts w:ascii="Times New Roman" w:eastAsia="Times New Roman" w:hAnsi="Times New Roman" w:cs="Times New Roman"/>
          <w:spacing w:val="-8"/>
          <w:sz w:val="24"/>
          <w:szCs w:val="24"/>
          <w:lang w:val="sr-Cyrl-CS"/>
        </w:rPr>
        <w:t xml:space="preserve">2026. године. </w:t>
      </w:r>
    </w:p>
    <w:p w14:paraId="1EADF94B" w14:textId="6B52A004" w:rsidR="00945240" w:rsidRPr="00DC598C" w:rsidRDefault="00A845AE" w:rsidP="00A845AE">
      <w:pPr>
        <w:widowControl w:val="0"/>
        <w:tabs>
          <w:tab w:val="left" w:pos="720"/>
          <w:tab w:val="center" w:pos="6804"/>
        </w:tabs>
        <w:spacing w:after="0" w:line="240" w:lineRule="auto"/>
        <w:jc w:val="both"/>
        <w:rPr>
          <w:rFonts w:ascii="Times New Roman" w:hAnsi="Times New Roman" w:cs="Times New Roman"/>
          <w:color w:val="00B050"/>
          <w:sz w:val="24"/>
          <w:szCs w:val="24"/>
          <w:lang w:val="sr-Cyrl-RS"/>
        </w:rPr>
      </w:pPr>
      <w:r w:rsidRPr="00A845AE">
        <w:rPr>
          <w:rFonts w:ascii="Times New Roman" w:eastAsia="Times New Roman" w:hAnsi="Times New Roman" w:cs="Times New Roman"/>
          <w:spacing w:val="-8"/>
          <w:sz w:val="24"/>
          <w:szCs w:val="24"/>
          <w:lang w:val="sr-Cyrl-CS"/>
        </w:rPr>
        <w:tab/>
      </w:r>
      <w:r w:rsidR="00DC598C" w:rsidRPr="00A845AE">
        <w:rPr>
          <w:rFonts w:ascii="Times New Roman" w:eastAsia="Times New Roman" w:hAnsi="Times New Roman" w:cs="Times New Roman"/>
          <w:spacing w:val="-8"/>
          <w:sz w:val="24"/>
          <w:szCs w:val="24"/>
          <w:lang w:val="sr-Cyrl-CS"/>
        </w:rPr>
        <w:t xml:space="preserve">У циљу израде </w:t>
      </w:r>
      <w:r w:rsidRPr="00A845AE">
        <w:rPr>
          <w:rFonts w:ascii="Times New Roman" w:eastAsia="Times New Roman" w:hAnsi="Times New Roman" w:cs="Times New Roman"/>
          <w:spacing w:val="-8"/>
          <w:sz w:val="24"/>
          <w:szCs w:val="24"/>
          <w:lang w:val="sr-Cyrl-CS"/>
        </w:rPr>
        <w:t>наведеног</w:t>
      </w:r>
      <w:r w:rsidR="00DC598C" w:rsidRPr="00A845AE">
        <w:rPr>
          <w:rFonts w:ascii="Times New Roman" w:eastAsia="Times New Roman" w:hAnsi="Times New Roman" w:cs="Times New Roman"/>
          <w:spacing w:val="-8"/>
          <w:sz w:val="24"/>
          <w:szCs w:val="24"/>
          <w:lang w:val="sr-Cyrl-CS"/>
        </w:rPr>
        <w:t xml:space="preserve"> документа јавне политике </w:t>
      </w:r>
      <w:r w:rsidRPr="00A845AE">
        <w:rPr>
          <w:rFonts w:ascii="Times New Roman" w:eastAsia="Times New Roman" w:hAnsi="Times New Roman" w:cs="Times New Roman"/>
          <w:spacing w:val="-8"/>
          <w:sz w:val="24"/>
          <w:szCs w:val="24"/>
          <w:lang w:val="sr-Cyrl-CS"/>
        </w:rPr>
        <w:t>планирано је</w:t>
      </w:r>
      <w:r w:rsidR="00DC598C" w:rsidRPr="00A845AE">
        <w:rPr>
          <w:rFonts w:ascii="Times New Roman" w:eastAsia="Times New Roman" w:hAnsi="Times New Roman" w:cs="Times New Roman"/>
          <w:spacing w:val="-8"/>
          <w:sz w:val="24"/>
          <w:szCs w:val="24"/>
          <w:lang w:val="sr-Cyrl-CS"/>
        </w:rPr>
        <w:t xml:space="preserve"> формирање Посебне радне групе израду Предлога акционог плана за спровођење Стратегије за стварање подстицајног окружења за развој цивилног друштва за период од 2022 - 2030. године, за период 2024-2026. године</w:t>
      </w:r>
      <w:r w:rsidRPr="00A845AE">
        <w:rPr>
          <w:rFonts w:ascii="Times New Roman" w:eastAsia="Times New Roman" w:hAnsi="Times New Roman" w:cs="Times New Roman"/>
          <w:b/>
          <w:spacing w:val="-8"/>
          <w:sz w:val="24"/>
          <w:szCs w:val="24"/>
          <w:lang w:val="sr-Cyrl-CS"/>
        </w:rPr>
        <w:t xml:space="preserve"> </w:t>
      </w:r>
      <w:r w:rsidRPr="00A845AE">
        <w:rPr>
          <w:rFonts w:ascii="Times New Roman" w:hAnsi="Times New Roman" w:cs="Times New Roman"/>
          <w:sz w:val="24"/>
          <w:szCs w:val="24"/>
          <w:lang w:val="sr-Cyrl-RS"/>
        </w:rPr>
        <w:t xml:space="preserve">која ће бити сачињена од представника органа јавне управе, независних </w:t>
      </w:r>
      <w:r>
        <w:rPr>
          <w:rFonts w:ascii="Times New Roman" w:hAnsi="Times New Roman" w:cs="Times New Roman"/>
          <w:sz w:val="24"/>
          <w:szCs w:val="24"/>
          <w:lang w:val="sr-Cyrl-RS"/>
        </w:rPr>
        <w:t xml:space="preserve">тела  и представника цивилног друштва. </w:t>
      </w:r>
      <w:r w:rsidRPr="00064A88">
        <w:rPr>
          <w:rFonts w:ascii="Times New Roman" w:eastAsia="TimesNewRomanPSMT" w:hAnsi="Times New Roman" w:cs="Times New Roman"/>
          <w:sz w:val="24"/>
          <w:szCs w:val="24"/>
        </w:rPr>
        <w:t xml:space="preserve">Главни задатак </w:t>
      </w:r>
      <w:r w:rsidRPr="004661DE">
        <w:rPr>
          <w:rFonts w:ascii="Times New Roman" w:eastAsia="TimesNewRomanPSMT" w:hAnsi="Times New Roman" w:cs="Times New Roman"/>
          <w:sz w:val="24"/>
          <w:szCs w:val="24"/>
          <w:lang w:val="sr-Cyrl-RS"/>
        </w:rPr>
        <w:t xml:space="preserve">чланова </w:t>
      </w:r>
      <w:r w:rsidRPr="00064A88">
        <w:rPr>
          <w:rFonts w:ascii="Times New Roman" w:eastAsia="TimesNewRomanPSMT" w:hAnsi="Times New Roman" w:cs="Times New Roman"/>
          <w:sz w:val="24"/>
          <w:szCs w:val="24"/>
        </w:rPr>
        <w:t>Радне групе је</w:t>
      </w:r>
      <w:r w:rsidRPr="00064A88">
        <w:rPr>
          <w:rFonts w:ascii="Times New Roman" w:eastAsia="TimesNewRomanPSMT" w:hAnsi="Times New Roman" w:cs="Times New Roman"/>
          <w:color w:val="FF0000"/>
          <w:sz w:val="24"/>
          <w:szCs w:val="24"/>
        </w:rPr>
        <w:t xml:space="preserve"> </w:t>
      </w:r>
      <w:r w:rsidRPr="000F6083">
        <w:rPr>
          <w:rFonts w:ascii="Times New Roman" w:eastAsia="TimesNewRomanPSMT" w:hAnsi="Times New Roman" w:cs="Times New Roman"/>
          <w:sz w:val="24"/>
          <w:szCs w:val="24"/>
          <w:lang w:val="sr-Cyrl-RS"/>
        </w:rPr>
        <w:t xml:space="preserve">активно учешће у припреми документа јавне политике у свим фазама израде нацрта </w:t>
      </w:r>
      <w:r w:rsidRPr="004661DE">
        <w:rPr>
          <w:rFonts w:ascii="Times New Roman" w:eastAsia="TimesNewRomanPSMT" w:hAnsi="Times New Roman" w:cs="Times New Roman"/>
          <w:sz w:val="24"/>
          <w:szCs w:val="24"/>
          <w:lang w:val="sr-Cyrl-RS"/>
        </w:rPr>
        <w:t>документа.</w:t>
      </w:r>
    </w:p>
    <w:p w14:paraId="61062E9C" w14:textId="2F20DC77" w:rsidR="00700520" w:rsidRDefault="00700520" w:rsidP="00700520">
      <w:pPr>
        <w:spacing w:after="120"/>
        <w:ind w:firstLine="567"/>
        <w:jc w:val="both"/>
        <w:rPr>
          <w:rFonts w:ascii="Times New Roman" w:hAnsi="Times New Roman" w:cs="Times New Roman"/>
          <w:sz w:val="24"/>
          <w:szCs w:val="24"/>
          <w:lang w:val="sr-Cyrl-RS"/>
        </w:rPr>
      </w:pPr>
    </w:p>
    <w:p w14:paraId="1AB68EDC" w14:textId="6893484A" w:rsidR="00A845AE" w:rsidRDefault="00A845AE" w:rsidP="00700520">
      <w:pPr>
        <w:spacing w:after="120"/>
        <w:ind w:firstLine="567"/>
        <w:jc w:val="both"/>
        <w:rPr>
          <w:rFonts w:ascii="Times New Roman" w:hAnsi="Times New Roman" w:cs="Times New Roman"/>
          <w:sz w:val="24"/>
          <w:szCs w:val="24"/>
          <w:lang w:val="sr-Cyrl-RS"/>
        </w:rPr>
      </w:pPr>
    </w:p>
    <w:p w14:paraId="75492BD3" w14:textId="77777777" w:rsidR="00A845AE" w:rsidRPr="005E3198" w:rsidRDefault="00A845AE" w:rsidP="00700520">
      <w:pPr>
        <w:spacing w:after="120"/>
        <w:ind w:firstLine="567"/>
        <w:jc w:val="both"/>
        <w:rPr>
          <w:rFonts w:ascii="Times New Roman" w:hAnsi="Times New Roman" w:cs="Times New Roman"/>
          <w:sz w:val="24"/>
          <w:szCs w:val="24"/>
          <w:lang w:val="sr-Cyrl-RS"/>
        </w:rPr>
      </w:pPr>
    </w:p>
    <w:p w14:paraId="0F581D3F" w14:textId="77777777" w:rsidR="00B13859" w:rsidRPr="00720FD7" w:rsidRDefault="00B13859" w:rsidP="001A2164">
      <w:pPr>
        <w:spacing w:after="240"/>
        <w:jc w:val="both"/>
        <w:rPr>
          <w:rFonts w:ascii="Times New Roman" w:hAnsi="Times New Roman" w:cs="Times New Roman"/>
          <w:b/>
          <w:sz w:val="24"/>
          <w:szCs w:val="24"/>
          <w:u w:val="single"/>
        </w:rPr>
      </w:pPr>
      <w:r w:rsidRPr="005E3198">
        <w:rPr>
          <w:rFonts w:ascii="Times New Roman" w:hAnsi="Times New Roman" w:cs="Times New Roman"/>
          <w:b/>
          <w:sz w:val="24"/>
          <w:szCs w:val="24"/>
        </w:rPr>
        <w:lastRenderedPageBreak/>
        <w:t xml:space="preserve">II </w:t>
      </w:r>
      <w:r w:rsidR="005B5267">
        <w:rPr>
          <w:rFonts w:ascii="Times New Roman" w:hAnsi="Times New Roman" w:cs="Times New Roman"/>
          <w:b/>
          <w:sz w:val="24"/>
          <w:szCs w:val="24"/>
          <w:lang w:val="sr-Cyrl-RS"/>
        </w:rPr>
        <w:t xml:space="preserve">  </w:t>
      </w:r>
      <w:r w:rsidRPr="00720FD7">
        <w:rPr>
          <w:rFonts w:ascii="Times New Roman" w:hAnsi="Times New Roman" w:cs="Times New Roman"/>
          <w:b/>
          <w:sz w:val="24"/>
          <w:szCs w:val="24"/>
          <w:u w:val="single"/>
        </w:rPr>
        <w:t>ЦИЉ, ОБЛАСТИ И ПРАВО УЧЕШЋА НА ЈАВНОМ ПОЗИВУ</w:t>
      </w:r>
    </w:p>
    <w:p w14:paraId="60F1FE78" w14:textId="5F7C19F1" w:rsidR="00DC0676" w:rsidRPr="00A845AE" w:rsidRDefault="00B13859" w:rsidP="00A845AE">
      <w:pPr>
        <w:pStyle w:val="ListParagraph"/>
        <w:numPr>
          <w:ilvl w:val="0"/>
          <w:numId w:val="16"/>
        </w:numPr>
        <w:spacing w:after="120"/>
        <w:jc w:val="both"/>
        <w:rPr>
          <w:rFonts w:ascii="Times New Roman" w:hAnsi="Times New Roman" w:cs="Times New Roman"/>
          <w:sz w:val="24"/>
          <w:szCs w:val="24"/>
          <w:lang w:val="sr-Cyrl-RS" w:bidi="en-US"/>
        </w:rPr>
      </w:pPr>
      <w:r w:rsidRPr="00DC598C">
        <w:rPr>
          <w:rFonts w:ascii="Times New Roman" w:hAnsi="Times New Roman" w:cs="Times New Roman"/>
          <w:sz w:val="24"/>
          <w:szCs w:val="24"/>
          <w:lang w:val="sr-Cyrl-RS" w:bidi="en-US"/>
        </w:rPr>
        <w:t xml:space="preserve">Циљ овог јавног позива је да се кроз јаван и транспарентан процес изврши избор </w:t>
      </w:r>
      <w:r w:rsidR="00DC598C" w:rsidRPr="00DC598C">
        <w:rPr>
          <w:rFonts w:ascii="Times New Roman" w:hAnsi="Times New Roman" w:cs="Times New Roman"/>
          <w:sz w:val="24"/>
          <w:szCs w:val="24"/>
          <w:lang w:val="en-US" w:bidi="en-US"/>
        </w:rPr>
        <w:t xml:space="preserve"> </w:t>
      </w:r>
      <w:r w:rsidR="00DC598C" w:rsidRPr="00A845AE">
        <w:rPr>
          <w:rFonts w:ascii="Times New Roman" w:hAnsi="Times New Roman" w:cs="Times New Roman"/>
          <w:b/>
          <w:sz w:val="24"/>
          <w:szCs w:val="24"/>
          <w:lang w:val="sr-Cyrl-RS" w:bidi="en-US"/>
        </w:rPr>
        <w:t xml:space="preserve">до </w:t>
      </w:r>
      <w:r w:rsidR="001B0A1D" w:rsidRPr="005E2989">
        <w:rPr>
          <w:rFonts w:ascii="Times New Roman" w:hAnsi="Times New Roman" w:cs="Times New Roman"/>
          <w:b/>
          <w:sz w:val="24"/>
          <w:szCs w:val="24"/>
          <w:lang w:val="sr-Cyrl-RS" w:bidi="en-US"/>
        </w:rPr>
        <w:t>15</w:t>
      </w:r>
      <w:r w:rsidR="00DC598C" w:rsidRPr="00A845AE">
        <w:rPr>
          <w:rFonts w:ascii="Times New Roman" w:hAnsi="Times New Roman" w:cs="Times New Roman"/>
          <w:b/>
          <w:sz w:val="24"/>
          <w:szCs w:val="24"/>
          <w:lang w:val="sr-Cyrl-RS" w:bidi="en-US"/>
        </w:rPr>
        <w:t xml:space="preserve"> (</w:t>
      </w:r>
      <w:r w:rsidR="005E2989">
        <w:rPr>
          <w:rFonts w:ascii="Times New Roman" w:hAnsi="Times New Roman" w:cs="Times New Roman"/>
          <w:b/>
          <w:sz w:val="24"/>
          <w:szCs w:val="24"/>
          <w:lang w:val="sr-Cyrl-RS" w:bidi="en-US"/>
        </w:rPr>
        <w:t>петнаест</w:t>
      </w:r>
      <w:r w:rsidR="00DC598C" w:rsidRPr="00A845AE">
        <w:rPr>
          <w:rFonts w:ascii="Times New Roman" w:hAnsi="Times New Roman" w:cs="Times New Roman"/>
          <w:b/>
          <w:sz w:val="24"/>
          <w:szCs w:val="24"/>
          <w:lang w:val="sr-Cyrl-RS" w:bidi="en-US"/>
        </w:rPr>
        <w:t xml:space="preserve">) </w:t>
      </w:r>
      <w:r w:rsidRPr="00A845AE">
        <w:rPr>
          <w:rFonts w:ascii="Times New Roman" w:hAnsi="Times New Roman" w:cs="Times New Roman"/>
          <w:b/>
          <w:sz w:val="24"/>
          <w:szCs w:val="24"/>
          <w:lang w:val="sr-Cyrl-RS" w:bidi="en-US"/>
        </w:rPr>
        <w:t>организациј</w:t>
      </w:r>
      <w:r w:rsidR="00B76A96" w:rsidRPr="00A845AE">
        <w:rPr>
          <w:rFonts w:ascii="Times New Roman" w:hAnsi="Times New Roman" w:cs="Times New Roman"/>
          <w:b/>
          <w:sz w:val="24"/>
          <w:szCs w:val="24"/>
          <w:lang w:val="sr-Cyrl-RS" w:bidi="en-US"/>
        </w:rPr>
        <w:t xml:space="preserve">а </w:t>
      </w:r>
      <w:r w:rsidRPr="00A845AE">
        <w:rPr>
          <w:rFonts w:ascii="Times New Roman" w:hAnsi="Times New Roman" w:cs="Times New Roman"/>
          <w:b/>
          <w:sz w:val="24"/>
          <w:szCs w:val="24"/>
          <w:lang w:val="sr-Cyrl-RS" w:bidi="en-US"/>
        </w:rPr>
        <w:t>цивилног друштва</w:t>
      </w:r>
      <w:r w:rsidRPr="00DC598C">
        <w:rPr>
          <w:rFonts w:ascii="Times New Roman" w:hAnsi="Times New Roman" w:cs="Times New Roman"/>
          <w:sz w:val="24"/>
          <w:szCs w:val="24"/>
          <w:lang w:val="sr-Cyrl-RS" w:bidi="en-US"/>
        </w:rPr>
        <w:t xml:space="preserve"> чији ће представници </w:t>
      </w:r>
      <w:r w:rsidR="00E81576" w:rsidRPr="00DC598C">
        <w:rPr>
          <w:rFonts w:ascii="Times New Roman" w:hAnsi="Times New Roman" w:cs="Times New Roman"/>
          <w:sz w:val="24"/>
          <w:szCs w:val="24"/>
          <w:lang w:val="sr-Cyrl-RS" w:bidi="en-US"/>
        </w:rPr>
        <w:t xml:space="preserve">учествовати </w:t>
      </w:r>
      <w:r w:rsidR="00CF354E" w:rsidRPr="00DC598C">
        <w:rPr>
          <w:rFonts w:ascii="Times New Roman" w:hAnsi="Times New Roman" w:cs="Times New Roman"/>
          <w:sz w:val="24"/>
          <w:szCs w:val="24"/>
          <w:lang w:val="sr-Cyrl-RS" w:bidi="en-US"/>
        </w:rPr>
        <w:t xml:space="preserve">у </w:t>
      </w:r>
      <w:r w:rsidR="00CF354E" w:rsidRPr="00BD0D2E">
        <w:rPr>
          <w:rFonts w:ascii="Times New Roman" w:hAnsi="Times New Roman" w:cs="Times New Roman"/>
          <w:sz w:val="24"/>
          <w:szCs w:val="24"/>
          <w:lang w:val="sr-Cyrl-RS" w:bidi="en-US"/>
        </w:rPr>
        <w:t xml:space="preserve">изради </w:t>
      </w:r>
      <w:r w:rsidR="00DC598C" w:rsidRPr="00BD0D2E">
        <w:rPr>
          <w:rFonts w:ascii="Times New Roman" w:eastAsia="Times New Roman" w:hAnsi="Times New Roman" w:cs="Times New Roman"/>
          <w:spacing w:val="-8"/>
          <w:sz w:val="24"/>
          <w:szCs w:val="24"/>
          <w:lang w:val="sr-Cyrl-CS"/>
        </w:rPr>
        <w:t>Предлога акционог плана за спровођење Стратегије за стварање подстицајног окружења за развој цивилног друштва за период од 2022 - 2030. године, за период 2024-2026. године</w:t>
      </w:r>
      <w:r w:rsidR="00CF354E" w:rsidRPr="00BD0D2E">
        <w:rPr>
          <w:rFonts w:asciiTheme="majorBidi" w:hAnsiTheme="majorBidi" w:cstheme="majorBidi"/>
          <w:sz w:val="24"/>
          <w:szCs w:val="24"/>
          <w:lang w:val="sr-Cyrl-RS"/>
        </w:rPr>
        <w:t>.</w:t>
      </w:r>
    </w:p>
    <w:p w14:paraId="40D5E6F3" w14:textId="3669D326" w:rsidR="00A845AE" w:rsidRPr="00A845AE" w:rsidRDefault="00B13859" w:rsidP="00A845AE">
      <w:pPr>
        <w:pStyle w:val="ListParagraph"/>
        <w:numPr>
          <w:ilvl w:val="0"/>
          <w:numId w:val="16"/>
        </w:numPr>
        <w:spacing w:after="240"/>
        <w:jc w:val="both"/>
        <w:rPr>
          <w:rFonts w:ascii="Times New Roman" w:eastAsia="Calibri" w:hAnsi="Times New Roman" w:cs="Times New Roman"/>
          <w:sz w:val="24"/>
          <w:szCs w:val="24"/>
          <w:lang w:val="sr-Cyrl-RS"/>
        </w:rPr>
      </w:pPr>
      <w:r w:rsidRPr="00CF354E">
        <w:rPr>
          <w:rFonts w:ascii="Times New Roman" w:eastAsia="Calibri" w:hAnsi="Times New Roman" w:cs="Times New Roman"/>
          <w:sz w:val="24"/>
          <w:szCs w:val="24"/>
          <w:lang w:val="sr-Cyrl-RS"/>
        </w:rPr>
        <w:t>Право учешћа</w:t>
      </w:r>
      <w:r w:rsidRPr="00E33B9E">
        <w:rPr>
          <w:rFonts w:ascii="Times New Roman" w:eastAsia="Calibri" w:hAnsi="Times New Roman" w:cs="Times New Roman"/>
          <w:sz w:val="24"/>
          <w:szCs w:val="24"/>
          <w:lang w:val="sr-Cyrl-RS"/>
        </w:rPr>
        <w:t xml:space="preserve"> на Јавном позиву имају организације цивилног друштва</w:t>
      </w:r>
      <w:r w:rsidR="002F7751">
        <w:rPr>
          <w:rFonts w:ascii="Times New Roman" w:eastAsia="Calibri" w:hAnsi="Times New Roman" w:cs="Times New Roman"/>
          <w:sz w:val="24"/>
          <w:szCs w:val="24"/>
          <w:lang w:val="sr-Cyrl-RS"/>
        </w:rPr>
        <w:t xml:space="preserve">, </w:t>
      </w:r>
      <w:r w:rsidRPr="00E33B9E">
        <w:rPr>
          <w:rFonts w:ascii="Times New Roman" w:eastAsia="Calibri" w:hAnsi="Times New Roman" w:cs="Times New Roman"/>
          <w:sz w:val="24"/>
          <w:szCs w:val="24"/>
          <w:lang w:val="sr-Cyrl-RS"/>
        </w:rPr>
        <w:t>основане и регистроване сагласно позитивним прописима Републике Србије.</w:t>
      </w:r>
      <w:r w:rsidR="00DC598C">
        <w:rPr>
          <w:rFonts w:ascii="Times New Roman" w:eastAsia="Calibri" w:hAnsi="Times New Roman" w:cs="Times New Roman"/>
          <w:sz w:val="24"/>
          <w:szCs w:val="24"/>
          <w:lang w:val="sr-Cyrl-RS"/>
        </w:rPr>
        <w:t xml:space="preserve"> </w:t>
      </w:r>
    </w:p>
    <w:p w14:paraId="426F3F23" w14:textId="77777777" w:rsidR="00A845AE" w:rsidRPr="00A845AE" w:rsidRDefault="00A845AE" w:rsidP="00A845AE">
      <w:pPr>
        <w:pStyle w:val="ListParagraph"/>
        <w:spacing w:after="240"/>
        <w:ind w:left="927"/>
        <w:jc w:val="both"/>
        <w:rPr>
          <w:rFonts w:ascii="Times New Roman" w:eastAsia="Calibri" w:hAnsi="Times New Roman" w:cs="Times New Roman"/>
          <w:sz w:val="24"/>
          <w:szCs w:val="24"/>
          <w:lang w:val="sr-Cyrl-RS"/>
        </w:rPr>
      </w:pPr>
    </w:p>
    <w:p w14:paraId="41C98347" w14:textId="6AD2495D" w:rsidR="00DC598C" w:rsidRPr="00A845AE" w:rsidRDefault="00BD0D2E" w:rsidP="00BD0D2E">
      <w:pPr>
        <w:pStyle w:val="ListParagraph"/>
        <w:numPr>
          <w:ilvl w:val="0"/>
          <w:numId w:val="16"/>
        </w:numPr>
        <w:spacing w:after="240"/>
        <w:jc w:val="both"/>
        <w:rPr>
          <w:rFonts w:ascii="Times New Roman" w:eastAsia="Calibri" w:hAnsi="Times New Roman" w:cs="Times New Roman"/>
          <w:b/>
          <w:sz w:val="24"/>
          <w:szCs w:val="24"/>
          <w:lang w:val="sr-Cyrl-RS"/>
        </w:rPr>
      </w:pPr>
      <w:r w:rsidRPr="001C14FB">
        <w:rPr>
          <w:rFonts w:ascii="Times New Roman" w:eastAsia="Calibri" w:hAnsi="Times New Roman" w:cs="Times New Roman"/>
          <w:sz w:val="24"/>
          <w:szCs w:val="24"/>
          <w:lang w:val="sr-Cyrl-RS"/>
        </w:rPr>
        <w:t xml:space="preserve">Јавни позив намењен је организацијама цивилног друштва које делују </w:t>
      </w:r>
      <w:r w:rsidRPr="00BD0D2E">
        <w:rPr>
          <w:rFonts w:ascii="Times New Roman" w:eastAsia="Calibri" w:hAnsi="Times New Roman" w:cs="Times New Roman"/>
          <w:sz w:val="24"/>
          <w:szCs w:val="24"/>
          <w:lang w:val="sr-Cyrl-RS"/>
        </w:rPr>
        <w:t xml:space="preserve">у </w:t>
      </w:r>
      <w:r>
        <w:rPr>
          <w:rFonts w:ascii="Times New Roman" w:eastAsia="Calibri" w:hAnsi="Times New Roman" w:cs="Times New Roman"/>
          <w:sz w:val="24"/>
          <w:szCs w:val="24"/>
          <w:lang w:val="sr-Cyrl-RS"/>
        </w:rPr>
        <w:t xml:space="preserve">следећим </w:t>
      </w:r>
      <w:r w:rsidRPr="00BD0D2E">
        <w:rPr>
          <w:rFonts w:ascii="Times New Roman" w:eastAsia="Calibri" w:hAnsi="Times New Roman" w:cs="Times New Roman"/>
          <w:sz w:val="24"/>
          <w:szCs w:val="24"/>
          <w:lang w:val="sr-Cyrl-RS"/>
        </w:rPr>
        <w:t>области</w:t>
      </w:r>
      <w:r>
        <w:rPr>
          <w:rFonts w:ascii="Times New Roman" w:eastAsia="Calibri" w:hAnsi="Times New Roman" w:cs="Times New Roman"/>
          <w:sz w:val="24"/>
          <w:szCs w:val="24"/>
          <w:lang w:val="sr-Cyrl-RS"/>
        </w:rPr>
        <w:t>ма</w:t>
      </w:r>
      <w:r w:rsidRPr="00A845AE">
        <w:rPr>
          <w:rFonts w:ascii="Times New Roman" w:eastAsia="Calibri" w:hAnsi="Times New Roman" w:cs="Times New Roman"/>
          <w:b/>
          <w:sz w:val="24"/>
          <w:szCs w:val="24"/>
          <w:lang w:val="sr-Cyrl-RS"/>
        </w:rPr>
        <w:t xml:space="preserve">: </w:t>
      </w:r>
      <w:r w:rsidRPr="00A845AE">
        <w:rPr>
          <w:rFonts w:ascii="Times New Roman" w:eastAsia="Times New Roman" w:hAnsi="Times New Roman" w:cs="Times New Roman"/>
          <w:b/>
          <w:noProof/>
          <w:color w:val="000000"/>
          <w:sz w:val="24"/>
          <w:szCs w:val="24"/>
          <w:lang w:val="sr-Cyrl-RS" w:bidi="en-US"/>
        </w:rPr>
        <w:t>грађанска партиципација и укључивање грађана у процес доношење одлука</w:t>
      </w:r>
      <w:r w:rsidR="00DC598C" w:rsidRPr="00A845AE">
        <w:rPr>
          <w:rFonts w:ascii="Times New Roman" w:hAnsi="Times New Roman"/>
          <w:b/>
          <w:sz w:val="24"/>
          <w:szCs w:val="24"/>
          <w:lang w:val="sr-Cyrl-RS"/>
        </w:rPr>
        <w:t xml:space="preserve">, </w:t>
      </w:r>
      <w:r w:rsidR="00DC598C" w:rsidRPr="00A845AE">
        <w:rPr>
          <w:rFonts w:ascii="Times New Roman" w:eastAsia="Times New Roman" w:hAnsi="Times New Roman" w:cs="Times New Roman"/>
          <w:b/>
          <w:noProof/>
          <w:sz w:val="24"/>
          <w:szCs w:val="24"/>
          <w:lang w:val="sr-Cyrl-RS" w:bidi="en-US"/>
        </w:rPr>
        <w:t>владавин</w:t>
      </w:r>
      <w:r w:rsidRPr="00A845AE">
        <w:rPr>
          <w:rFonts w:ascii="Times New Roman" w:eastAsia="Times New Roman" w:hAnsi="Times New Roman" w:cs="Times New Roman"/>
          <w:b/>
          <w:noProof/>
          <w:sz w:val="24"/>
          <w:szCs w:val="24"/>
          <w:lang w:val="sr-Cyrl-RS" w:bidi="en-US"/>
        </w:rPr>
        <w:t>а</w:t>
      </w:r>
      <w:r w:rsidR="00DC598C" w:rsidRPr="00A845AE">
        <w:rPr>
          <w:rFonts w:ascii="Times New Roman" w:eastAsia="Times New Roman" w:hAnsi="Times New Roman" w:cs="Times New Roman"/>
          <w:b/>
          <w:noProof/>
          <w:sz w:val="24"/>
          <w:szCs w:val="24"/>
          <w:lang w:val="sr-Cyrl-RS" w:bidi="en-US"/>
        </w:rPr>
        <w:t xml:space="preserve"> права</w:t>
      </w:r>
      <w:r w:rsidRPr="00A845AE">
        <w:rPr>
          <w:rFonts w:ascii="Times New Roman" w:eastAsia="Times New Roman" w:hAnsi="Times New Roman" w:cs="Times New Roman"/>
          <w:b/>
          <w:noProof/>
          <w:sz w:val="24"/>
          <w:szCs w:val="24"/>
          <w:lang w:val="sr-Cyrl-RS" w:bidi="en-US"/>
        </w:rPr>
        <w:t>,</w:t>
      </w:r>
      <w:r w:rsidR="00DC598C" w:rsidRPr="00A845AE">
        <w:rPr>
          <w:rFonts w:ascii="Times New Roman" w:eastAsia="Times New Roman" w:hAnsi="Times New Roman" w:cs="Times New Roman"/>
          <w:b/>
          <w:noProof/>
          <w:sz w:val="24"/>
          <w:szCs w:val="24"/>
          <w:lang w:val="sr-Cyrl-RS" w:bidi="en-US"/>
        </w:rPr>
        <w:t xml:space="preserve"> </w:t>
      </w:r>
      <w:r w:rsidR="007C014F">
        <w:rPr>
          <w:rFonts w:ascii="Times New Roman" w:eastAsia="Times New Roman" w:hAnsi="Times New Roman" w:cs="Times New Roman"/>
          <w:b/>
          <w:noProof/>
          <w:sz w:val="24"/>
          <w:szCs w:val="24"/>
          <w:lang w:val="sr-Cyrl-RS" w:bidi="en-US"/>
        </w:rPr>
        <w:t xml:space="preserve">ПРАЋЕЊЕ </w:t>
      </w:r>
      <w:r w:rsidR="00DC598C" w:rsidRPr="00A845AE">
        <w:rPr>
          <w:rFonts w:ascii="Times New Roman" w:eastAsia="Times New Roman" w:hAnsi="Times New Roman" w:cs="Times New Roman"/>
          <w:b/>
          <w:noProof/>
          <w:sz w:val="24"/>
          <w:szCs w:val="24"/>
          <w:lang w:val="sr-Cyrl-RS" w:bidi="en-US"/>
        </w:rPr>
        <w:t>транспарентност</w:t>
      </w:r>
      <w:r w:rsidR="00541E02">
        <w:rPr>
          <w:rFonts w:ascii="Times New Roman" w:eastAsia="Times New Roman" w:hAnsi="Times New Roman" w:cs="Times New Roman"/>
          <w:b/>
          <w:noProof/>
          <w:sz w:val="24"/>
          <w:szCs w:val="24"/>
          <w:lang w:val="sr-Cyrl-RS" w:bidi="en-US"/>
        </w:rPr>
        <w:t>и</w:t>
      </w:r>
      <w:r w:rsidR="005E2989">
        <w:rPr>
          <w:rFonts w:ascii="Times New Roman" w:eastAsia="Times New Roman" w:hAnsi="Times New Roman" w:cs="Times New Roman"/>
          <w:b/>
          <w:noProof/>
          <w:sz w:val="24"/>
          <w:szCs w:val="24"/>
          <w:lang w:val="sr-Cyrl-RS" w:bidi="en-US"/>
        </w:rPr>
        <w:t xml:space="preserve"> рада органа државне управе,</w:t>
      </w:r>
      <w:r w:rsidR="005E2989">
        <w:rPr>
          <w:rFonts w:ascii="Times New Roman" w:eastAsia="Times New Roman" w:hAnsi="Times New Roman" w:cs="Times New Roman"/>
          <w:b/>
          <w:noProof/>
          <w:color w:val="000000"/>
          <w:sz w:val="24"/>
          <w:szCs w:val="24"/>
          <w:lang w:val="sr-Cyrl-RS" w:bidi="en-US"/>
        </w:rPr>
        <w:t xml:space="preserve"> </w:t>
      </w:r>
      <w:r w:rsidRPr="00A845AE">
        <w:rPr>
          <w:rFonts w:ascii="Times New Roman" w:eastAsia="Times New Roman" w:hAnsi="Times New Roman" w:cs="Times New Roman"/>
          <w:b/>
          <w:noProof/>
          <w:color w:val="000000"/>
          <w:sz w:val="24"/>
          <w:szCs w:val="24"/>
          <w:lang w:val="sr-Cyrl-RS" w:bidi="en-US"/>
        </w:rPr>
        <w:t>филантропије, в</w:t>
      </w:r>
      <w:r w:rsidRPr="00A845AE">
        <w:rPr>
          <w:rFonts w:ascii="Times New Roman" w:hAnsi="Times New Roman"/>
          <w:b/>
          <w:sz w:val="24"/>
          <w:szCs w:val="24"/>
        </w:rPr>
        <w:t>олонтирањ</w:t>
      </w:r>
      <w:r w:rsidRPr="00A845AE">
        <w:rPr>
          <w:rFonts w:ascii="Times New Roman" w:hAnsi="Times New Roman"/>
          <w:b/>
          <w:sz w:val="24"/>
          <w:szCs w:val="24"/>
          <w:lang w:val="sr-Cyrl-RS"/>
        </w:rPr>
        <w:t>а</w:t>
      </w:r>
      <w:r w:rsidRPr="00A845AE">
        <w:rPr>
          <w:rFonts w:ascii="Times New Roman" w:hAnsi="Times New Roman"/>
          <w:b/>
          <w:sz w:val="24"/>
          <w:szCs w:val="24"/>
        </w:rPr>
        <w:t>, неформално образовањ</w:t>
      </w:r>
      <w:r w:rsidRPr="00A845AE">
        <w:rPr>
          <w:rFonts w:ascii="Times New Roman" w:hAnsi="Times New Roman"/>
          <w:b/>
          <w:sz w:val="24"/>
          <w:szCs w:val="24"/>
          <w:lang w:val="sr-Cyrl-RS"/>
        </w:rPr>
        <w:t>е, социјална заштите, социјално предузетништво и европске интеграције.</w:t>
      </w:r>
    </w:p>
    <w:p w14:paraId="3CDBAA0B" w14:textId="22769FF4" w:rsidR="00DC598C" w:rsidRPr="00DC598C" w:rsidRDefault="00DC598C" w:rsidP="00DC598C">
      <w:pPr>
        <w:spacing w:after="240"/>
        <w:jc w:val="both"/>
        <w:rPr>
          <w:rFonts w:ascii="Times New Roman" w:eastAsia="Calibri" w:hAnsi="Times New Roman" w:cs="Times New Roman"/>
          <w:sz w:val="24"/>
          <w:szCs w:val="24"/>
          <w:lang w:val="sr-Cyrl-RS"/>
        </w:rPr>
      </w:pPr>
    </w:p>
    <w:p w14:paraId="451BCE80" w14:textId="77777777" w:rsidR="0034540A" w:rsidRPr="005E3198" w:rsidRDefault="0034540A" w:rsidP="00E13469">
      <w:pPr>
        <w:autoSpaceDE w:val="0"/>
        <w:autoSpaceDN w:val="0"/>
        <w:adjustRightInd w:val="0"/>
        <w:spacing w:after="240" w:line="240" w:lineRule="auto"/>
        <w:jc w:val="both"/>
        <w:rPr>
          <w:rFonts w:ascii="Times New Roman" w:hAnsi="Times New Roman" w:cs="Times New Roman"/>
          <w:b/>
          <w:sz w:val="24"/>
          <w:szCs w:val="24"/>
        </w:rPr>
      </w:pPr>
      <w:r w:rsidRPr="005E3198">
        <w:rPr>
          <w:rFonts w:ascii="Times New Roman" w:hAnsi="Times New Roman" w:cs="Times New Roman"/>
          <w:b/>
          <w:sz w:val="24"/>
          <w:szCs w:val="24"/>
        </w:rPr>
        <w:t xml:space="preserve">III </w:t>
      </w:r>
      <w:r w:rsidR="005B5267">
        <w:rPr>
          <w:rFonts w:ascii="Times New Roman" w:hAnsi="Times New Roman" w:cs="Times New Roman"/>
          <w:b/>
          <w:sz w:val="24"/>
          <w:szCs w:val="24"/>
          <w:lang w:val="sr-Cyrl-RS"/>
        </w:rPr>
        <w:t xml:space="preserve">   </w:t>
      </w:r>
      <w:r w:rsidRPr="005E3198">
        <w:rPr>
          <w:rFonts w:ascii="Times New Roman" w:hAnsi="Times New Roman" w:cs="Times New Roman"/>
          <w:b/>
          <w:sz w:val="24"/>
          <w:szCs w:val="24"/>
          <w:u w:val="single"/>
        </w:rPr>
        <w:t>КРИТЕРИЈУМИ</w:t>
      </w:r>
    </w:p>
    <w:p w14:paraId="56CDD067" w14:textId="77777777" w:rsidR="008412F2" w:rsidRPr="00E33B9E" w:rsidRDefault="00FB1282" w:rsidP="007E1766">
      <w:pPr>
        <w:autoSpaceDE w:val="0"/>
        <w:autoSpaceDN w:val="0"/>
        <w:adjustRightInd w:val="0"/>
        <w:spacing w:after="120" w:line="240" w:lineRule="auto"/>
        <w:ind w:firstLine="567"/>
        <w:jc w:val="both"/>
        <w:rPr>
          <w:rFonts w:ascii="Times New Roman" w:eastAsia="Times New Roman" w:hAnsi="Times New Roman" w:cs="Times New Roman"/>
          <w:noProof/>
          <w:sz w:val="24"/>
          <w:szCs w:val="24"/>
          <w:lang w:val="sr-Latn-CS" w:bidi="en-US"/>
        </w:rPr>
      </w:pPr>
      <w:r w:rsidRPr="005E3198">
        <w:rPr>
          <w:rFonts w:ascii="Times New Roman" w:eastAsia="Times New Roman" w:hAnsi="Times New Roman" w:cs="Times New Roman"/>
          <w:noProof/>
          <w:sz w:val="24"/>
          <w:szCs w:val="24"/>
          <w:lang w:val="sr-Cyrl-RS" w:bidi="en-US"/>
        </w:rPr>
        <w:t>О</w:t>
      </w:r>
      <w:r w:rsidR="008412F2" w:rsidRPr="005E3198">
        <w:rPr>
          <w:rFonts w:ascii="Times New Roman" w:eastAsia="Times New Roman" w:hAnsi="Times New Roman" w:cs="Times New Roman"/>
          <w:noProof/>
          <w:sz w:val="24"/>
          <w:szCs w:val="24"/>
          <w:lang w:val="sr-Latn-CS" w:bidi="en-US"/>
        </w:rPr>
        <w:t>ргaнизaциj</w:t>
      </w:r>
      <w:r w:rsidR="00813C75" w:rsidRPr="005E3198">
        <w:rPr>
          <w:rFonts w:ascii="Times New Roman" w:eastAsia="Times New Roman" w:hAnsi="Times New Roman" w:cs="Times New Roman"/>
          <w:noProof/>
          <w:sz w:val="24"/>
          <w:szCs w:val="24"/>
          <w:lang w:val="sr-Cyrl-RS" w:bidi="en-US"/>
        </w:rPr>
        <w:t>е</w:t>
      </w:r>
      <w:r w:rsidR="008412F2" w:rsidRPr="005E3198">
        <w:rPr>
          <w:rFonts w:ascii="Times New Roman" w:eastAsia="Times New Roman" w:hAnsi="Times New Roman" w:cs="Times New Roman"/>
          <w:noProof/>
          <w:sz w:val="24"/>
          <w:szCs w:val="24"/>
          <w:lang w:val="sr-Latn-CS" w:bidi="en-US"/>
        </w:rPr>
        <w:t xml:space="preserve"> цивилнoг друштвa </w:t>
      </w:r>
      <w:r w:rsidR="00014E6A" w:rsidRPr="005E3198">
        <w:rPr>
          <w:rFonts w:ascii="Times New Roman" w:eastAsia="Times New Roman" w:hAnsi="Times New Roman" w:cs="Times New Roman"/>
          <w:noProof/>
          <w:sz w:val="24"/>
          <w:szCs w:val="24"/>
          <w:lang w:val="sr-Cyrl-RS" w:bidi="en-US"/>
        </w:rPr>
        <w:t>које се кандидују</w:t>
      </w:r>
      <w:r w:rsidR="0050593A" w:rsidRPr="005E3198">
        <w:rPr>
          <w:rFonts w:ascii="Times New Roman" w:eastAsia="Times New Roman" w:hAnsi="Times New Roman" w:cs="Times New Roman"/>
          <w:noProof/>
          <w:sz w:val="24"/>
          <w:szCs w:val="24"/>
          <w:lang w:val="sr-Cyrl-RS" w:bidi="en-US"/>
        </w:rPr>
        <w:t xml:space="preserve"> мора</w:t>
      </w:r>
      <w:r w:rsidR="00813C75" w:rsidRPr="005E3198">
        <w:rPr>
          <w:rFonts w:ascii="Times New Roman" w:eastAsia="Times New Roman" w:hAnsi="Times New Roman" w:cs="Times New Roman"/>
          <w:noProof/>
          <w:sz w:val="24"/>
          <w:szCs w:val="24"/>
          <w:lang w:val="sr-Cyrl-RS" w:bidi="en-US"/>
        </w:rPr>
        <w:t>ју</w:t>
      </w:r>
      <w:r w:rsidR="0050593A" w:rsidRPr="005E3198">
        <w:rPr>
          <w:rFonts w:ascii="Times New Roman" w:eastAsia="Times New Roman" w:hAnsi="Times New Roman" w:cs="Times New Roman"/>
          <w:noProof/>
          <w:sz w:val="24"/>
          <w:szCs w:val="24"/>
          <w:lang w:val="sr-Cyrl-RS" w:bidi="en-US"/>
        </w:rPr>
        <w:t xml:space="preserve"> испуњавати</w:t>
      </w:r>
      <w:r w:rsidR="008412F2" w:rsidRPr="005E3198">
        <w:rPr>
          <w:rFonts w:ascii="Times New Roman" w:eastAsia="Times New Roman" w:hAnsi="Times New Roman" w:cs="Times New Roman"/>
          <w:noProof/>
          <w:sz w:val="24"/>
          <w:szCs w:val="24"/>
          <w:lang w:val="sr-Latn-CS" w:bidi="en-US"/>
        </w:rPr>
        <w:t xml:space="preserve"> </w:t>
      </w:r>
      <w:r w:rsidR="008412F2" w:rsidRPr="00E33B9E">
        <w:rPr>
          <w:rFonts w:ascii="Times New Roman" w:eastAsia="Times New Roman" w:hAnsi="Times New Roman" w:cs="Times New Roman"/>
          <w:noProof/>
          <w:sz w:val="24"/>
          <w:szCs w:val="24"/>
          <w:lang w:val="sr-Latn-CS" w:bidi="en-US"/>
        </w:rPr>
        <w:t>следеће критеријуме:</w:t>
      </w:r>
    </w:p>
    <w:p w14:paraId="30C0D955" w14:textId="20C3D76A" w:rsidR="0034540A" w:rsidRPr="00182700" w:rsidRDefault="0034540A" w:rsidP="00927CAC">
      <w:pPr>
        <w:pStyle w:val="ListParagraph"/>
        <w:numPr>
          <w:ilvl w:val="0"/>
          <w:numId w:val="12"/>
        </w:numPr>
        <w:autoSpaceDE w:val="0"/>
        <w:autoSpaceDN w:val="0"/>
        <w:adjustRightInd w:val="0"/>
        <w:spacing w:after="120" w:line="240" w:lineRule="auto"/>
        <w:ind w:left="1282"/>
        <w:contextualSpacing w:val="0"/>
        <w:jc w:val="both"/>
        <w:rPr>
          <w:rFonts w:ascii="Times New Roman" w:eastAsia="Times New Roman" w:hAnsi="Times New Roman" w:cs="Times New Roman"/>
          <w:noProof/>
          <w:sz w:val="24"/>
          <w:szCs w:val="24"/>
          <w:lang w:val="sr-Cyrl-RS" w:bidi="en-US"/>
        </w:rPr>
      </w:pPr>
      <w:r w:rsidRPr="005E3198">
        <w:rPr>
          <w:rFonts w:ascii="Times New Roman" w:eastAsia="Times New Roman" w:hAnsi="Times New Roman" w:cs="Times New Roman"/>
          <w:noProof/>
          <w:color w:val="000000"/>
          <w:sz w:val="24"/>
          <w:szCs w:val="24"/>
          <w:lang w:val="sr-Cyrl-RS" w:bidi="en-US"/>
        </w:rPr>
        <w:t>да су</w:t>
      </w:r>
      <w:r w:rsidRPr="005E3198">
        <w:rPr>
          <w:rFonts w:ascii="Times New Roman" w:eastAsia="Times New Roman" w:hAnsi="Times New Roman" w:cs="Times New Roman"/>
          <w:b/>
          <w:noProof/>
          <w:color w:val="000000"/>
          <w:sz w:val="24"/>
          <w:szCs w:val="24"/>
          <w:lang w:val="sr-Cyrl-RS" w:bidi="en-US"/>
        </w:rPr>
        <w:t xml:space="preserve"> уписaне у рeгистaр нajмaњe </w:t>
      </w:r>
      <w:r w:rsidR="0020316A" w:rsidRPr="00182700">
        <w:rPr>
          <w:rFonts w:ascii="Times New Roman" w:eastAsia="Times New Roman" w:hAnsi="Times New Roman" w:cs="Times New Roman"/>
          <w:b/>
          <w:noProof/>
          <w:sz w:val="24"/>
          <w:szCs w:val="24"/>
          <w:lang w:val="sr-Cyrl-RS" w:bidi="en-US"/>
        </w:rPr>
        <w:t xml:space="preserve">три </w:t>
      </w:r>
      <w:r w:rsidR="007063F5" w:rsidRPr="00182700">
        <w:rPr>
          <w:rFonts w:ascii="Times New Roman" w:eastAsia="Times New Roman" w:hAnsi="Times New Roman" w:cs="Times New Roman"/>
          <w:b/>
          <w:noProof/>
          <w:sz w:val="24"/>
          <w:szCs w:val="24"/>
          <w:lang w:val="sr-Cyrl-RS" w:bidi="en-US"/>
        </w:rPr>
        <w:t>годин</w:t>
      </w:r>
      <w:r w:rsidR="0020316A" w:rsidRPr="00182700">
        <w:rPr>
          <w:rFonts w:ascii="Times New Roman" w:eastAsia="Times New Roman" w:hAnsi="Times New Roman" w:cs="Times New Roman"/>
          <w:b/>
          <w:noProof/>
          <w:sz w:val="24"/>
          <w:szCs w:val="24"/>
          <w:lang w:val="sr-Cyrl-RS" w:bidi="en-US"/>
        </w:rPr>
        <w:t>е</w:t>
      </w:r>
      <w:r w:rsidRPr="00182700">
        <w:rPr>
          <w:rFonts w:ascii="Times New Roman" w:eastAsia="Times New Roman" w:hAnsi="Times New Roman" w:cs="Times New Roman"/>
          <w:b/>
          <w:noProof/>
          <w:sz w:val="24"/>
          <w:szCs w:val="24"/>
          <w:lang w:val="sr-Cyrl-RS" w:bidi="en-US"/>
        </w:rPr>
        <w:t xml:space="preserve"> </w:t>
      </w:r>
      <w:r w:rsidRPr="001A2164">
        <w:rPr>
          <w:rFonts w:ascii="Times New Roman" w:eastAsia="Times New Roman" w:hAnsi="Times New Roman" w:cs="Times New Roman"/>
          <w:noProof/>
          <w:color w:val="000000"/>
          <w:sz w:val="24"/>
          <w:szCs w:val="24"/>
          <w:lang w:val="sr-Cyrl-RS" w:bidi="en-US"/>
        </w:rPr>
        <w:t>прe oбjaвљивaњa oвoг jaвнoг пoзивa;</w:t>
      </w:r>
    </w:p>
    <w:p w14:paraId="142BAFB6" w14:textId="67CEC7B8" w:rsidR="00182700" w:rsidRPr="00182700" w:rsidRDefault="00182700" w:rsidP="00182700">
      <w:pPr>
        <w:pStyle w:val="ListParagraph"/>
        <w:numPr>
          <w:ilvl w:val="0"/>
          <w:numId w:val="12"/>
        </w:numPr>
        <w:autoSpaceDE w:val="0"/>
        <w:autoSpaceDN w:val="0"/>
        <w:adjustRightInd w:val="0"/>
        <w:spacing w:after="120" w:line="240" w:lineRule="auto"/>
        <w:ind w:left="1282"/>
        <w:contextualSpacing w:val="0"/>
        <w:jc w:val="both"/>
        <w:rPr>
          <w:rFonts w:ascii="Times New Roman" w:eastAsia="Times New Roman" w:hAnsi="Times New Roman" w:cs="Times New Roman"/>
          <w:noProof/>
          <w:sz w:val="24"/>
          <w:szCs w:val="24"/>
          <w:lang w:val="sr-Cyrl-RS" w:bidi="en-US"/>
        </w:rPr>
      </w:pPr>
      <w:r w:rsidRPr="001A2164">
        <w:rPr>
          <w:rFonts w:ascii="Times New Roman" w:eastAsia="Times New Roman" w:hAnsi="Times New Roman" w:cs="Times New Roman"/>
          <w:noProof/>
          <w:color w:val="000000"/>
          <w:sz w:val="24"/>
          <w:szCs w:val="24"/>
          <w:lang w:val="sr-Cyrl-RS" w:bidi="en-US"/>
        </w:rPr>
        <w:t xml:space="preserve">да </w:t>
      </w:r>
      <w:r w:rsidRPr="001A2164">
        <w:rPr>
          <w:rFonts w:ascii="Times New Roman" w:eastAsia="Times New Roman" w:hAnsi="Times New Roman" w:cs="Times New Roman"/>
          <w:b/>
          <w:noProof/>
          <w:color w:val="000000"/>
          <w:sz w:val="24"/>
          <w:szCs w:val="24"/>
          <w:lang w:val="sr-Cyrl-RS" w:bidi="en-US"/>
        </w:rPr>
        <w:t xml:space="preserve">актом о оснивању или статутом имају утврђене циљеве </w:t>
      </w:r>
      <w:r w:rsidRPr="001A2164">
        <w:rPr>
          <w:rFonts w:ascii="Times New Roman" w:eastAsia="Times New Roman" w:hAnsi="Times New Roman" w:cs="Times New Roman"/>
          <w:noProof/>
          <w:color w:val="000000"/>
          <w:sz w:val="24"/>
          <w:szCs w:val="24"/>
          <w:lang w:val="sr-Cyrl-RS" w:bidi="en-US"/>
        </w:rPr>
        <w:t xml:space="preserve">у </w:t>
      </w:r>
      <w:r>
        <w:rPr>
          <w:rFonts w:ascii="Times New Roman" w:eastAsia="Times New Roman" w:hAnsi="Times New Roman" w:cs="Times New Roman"/>
          <w:noProof/>
          <w:color w:val="000000"/>
          <w:sz w:val="24"/>
          <w:szCs w:val="24"/>
          <w:lang w:val="sr-Cyrl-RS" w:bidi="en-US"/>
        </w:rPr>
        <w:t xml:space="preserve">најмање једној од </w:t>
      </w:r>
      <w:r w:rsidRPr="001A2164">
        <w:rPr>
          <w:rFonts w:ascii="Times New Roman" w:eastAsia="Times New Roman" w:hAnsi="Times New Roman" w:cs="Times New Roman"/>
          <w:noProof/>
          <w:color w:val="000000"/>
          <w:sz w:val="24"/>
          <w:szCs w:val="24"/>
          <w:lang w:val="sr-Cyrl-RS" w:bidi="en-US"/>
        </w:rPr>
        <w:t>области наведених у тачки II Јавног позива (ЦИЉ, ОБЛАСТИ И</w:t>
      </w:r>
      <w:r>
        <w:rPr>
          <w:rFonts w:ascii="Times New Roman" w:eastAsia="Times New Roman" w:hAnsi="Times New Roman" w:cs="Times New Roman"/>
          <w:noProof/>
          <w:color w:val="000000"/>
          <w:sz w:val="24"/>
          <w:szCs w:val="24"/>
          <w:lang w:val="sr-Cyrl-RS" w:bidi="en-US"/>
        </w:rPr>
        <w:t xml:space="preserve"> ПРАВО УЧЕШЋА НА ЈАВНОМ ПОЗИВУ)</w:t>
      </w:r>
      <w:r>
        <w:rPr>
          <w:rStyle w:val="FootnoteReference"/>
          <w:rFonts w:ascii="Times New Roman" w:eastAsia="Times New Roman" w:hAnsi="Times New Roman" w:cs="Times New Roman"/>
          <w:noProof/>
          <w:color w:val="000000"/>
          <w:sz w:val="24"/>
          <w:szCs w:val="24"/>
          <w:lang w:val="sr-Cyrl-RS" w:bidi="en-US"/>
        </w:rPr>
        <w:footnoteReference w:id="1"/>
      </w:r>
      <w:r>
        <w:rPr>
          <w:rFonts w:ascii="Times New Roman" w:eastAsia="Times New Roman" w:hAnsi="Times New Roman" w:cs="Times New Roman"/>
          <w:noProof/>
          <w:color w:val="000000"/>
          <w:sz w:val="24"/>
          <w:szCs w:val="24"/>
          <w:lang w:val="sr-Cyrl-RS" w:bidi="en-US"/>
        </w:rPr>
        <w:t>;</w:t>
      </w:r>
    </w:p>
    <w:p w14:paraId="4DA79C45" w14:textId="21E4883F" w:rsidR="00324698" w:rsidRDefault="00927CAC" w:rsidP="00324698">
      <w:pPr>
        <w:pStyle w:val="ListParagraph"/>
        <w:numPr>
          <w:ilvl w:val="0"/>
          <w:numId w:val="12"/>
        </w:numPr>
        <w:spacing w:after="120"/>
        <w:ind w:left="1282"/>
        <w:contextualSpacing w:val="0"/>
        <w:jc w:val="both"/>
        <w:rPr>
          <w:rFonts w:ascii="Times New Roman" w:eastAsia="Times New Roman" w:hAnsi="Times New Roman" w:cs="Times New Roman"/>
          <w:noProof/>
          <w:sz w:val="24"/>
          <w:szCs w:val="24"/>
          <w:lang w:val="sr-Cyrl-RS" w:bidi="en-US"/>
        </w:rPr>
      </w:pPr>
      <w:r w:rsidRPr="001A2164">
        <w:rPr>
          <w:rFonts w:ascii="Times New Roman" w:eastAsia="Times New Roman" w:hAnsi="Times New Roman" w:cs="Times New Roman"/>
          <w:noProof/>
          <w:sz w:val="24"/>
          <w:szCs w:val="24"/>
          <w:lang w:val="sr-Cyrl-RS" w:bidi="en-US"/>
        </w:rPr>
        <w:t xml:space="preserve">да </w:t>
      </w:r>
      <w:r w:rsidR="00F4512A" w:rsidRPr="001A2164">
        <w:rPr>
          <w:rFonts w:ascii="Times New Roman" w:eastAsia="Times New Roman" w:hAnsi="Times New Roman" w:cs="Times New Roman"/>
          <w:noProof/>
          <w:sz w:val="24"/>
          <w:szCs w:val="24"/>
          <w:lang w:val="sr-Cyrl-RS" w:bidi="en-US"/>
        </w:rPr>
        <w:t>поседују</w:t>
      </w:r>
      <w:r w:rsidR="00F4512A" w:rsidRPr="001A2164">
        <w:rPr>
          <w:rFonts w:ascii="Times New Roman" w:eastAsia="Times New Roman" w:hAnsi="Times New Roman" w:cs="Times New Roman"/>
          <w:b/>
          <w:noProof/>
          <w:sz w:val="24"/>
          <w:szCs w:val="24"/>
          <w:lang w:val="sr-Cyrl-RS" w:bidi="en-US"/>
        </w:rPr>
        <w:t xml:space="preserve"> </w:t>
      </w:r>
      <w:r w:rsidR="005E2989">
        <w:rPr>
          <w:rFonts w:ascii="Times New Roman" w:eastAsia="Times New Roman" w:hAnsi="Times New Roman" w:cs="Times New Roman"/>
          <w:b/>
          <w:noProof/>
          <w:sz w:val="24"/>
          <w:szCs w:val="24"/>
          <w:lang w:val="sr-Cyrl-RS" w:bidi="en-US"/>
        </w:rPr>
        <w:t xml:space="preserve">искуство у изради и спровођењу </w:t>
      </w:r>
      <w:r w:rsidR="00A42EA9">
        <w:rPr>
          <w:rFonts w:ascii="Times New Roman" w:eastAsia="Times New Roman" w:hAnsi="Times New Roman" w:cs="Times New Roman"/>
          <w:b/>
          <w:noProof/>
          <w:sz w:val="24"/>
          <w:szCs w:val="24"/>
          <w:lang w:val="sr-Cyrl-RS" w:bidi="en-US"/>
        </w:rPr>
        <w:t>програма/</w:t>
      </w:r>
      <w:r w:rsidR="005E2989">
        <w:rPr>
          <w:rFonts w:ascii="Times New Roman" w:eastAsia="Times New Roman" w:hAnsi="Times New Roman" w:cs="Times New Roman"/>
          <w:b/>
          <w:noProof/>
          <w:sz w:val="24"/>
          <w:szCs w:val="24"/>
          <w:lang w:val="sr-Cyrl-RS" w:bidi="en-US"/>
        </w:rPr>
        <w:t>пројеката</w:t>
      </w:r>
      <w:r w:rsidR="00F4512A" w:rsidRPr="001A2164">
        <w:rPr>
          <w:rFonts w:ascii="Times New Roman" w:eastAsia="Times New Roman" w:hAnsi="Times New Roman" w:cs="Times New Roman"/>
          <w:b/>
          <w:noProof/>
          <w:sz w:val="24"/>
          <w:szCs w:val="24"/>
          <w:lang w:val="sr-Cyrl-RS" w:bidi="en-US"/>
        </w:rPr>
        <w:t xml:space="preserve"> </w:t>
      </w:r>
      <w:r w:rsidR="005E2989">
        <w:rPr>
          <w:rFonts w:ascii="Times New Roman" w:eastAsia="Times New Roman" w:hAnsi="Times New Roman" w:cs="Times New Roman"/>
          <w:b/>
          <w:noProof/>
          <w:sz w:val="24"/>
          <w:szCs w:val="24"/>
          <w:lang w:val="sr-Cyrl-RS" w:bidi="en-US"/>
        </w:rPr>
        <w:t xml:space="preserve">као </w:t>
      </w:r>
      <w:r w:rsidR="00F4512A" w:rsidRPr="001A2164">
        <w:rPr>
          <w:rFonts w:ascii="Times New Roman" w:eastAsia="Times New Roman" w:hAnsi="Times New Roman" w:cs="Times New Roman"/>
          <w:b/>
          <w:noProof/>
          <w:sz w:val="24"/>
          <w:szCs w:val="24"/>
          <w:lang w:val="sr-Cyrl-RS" w:bidi="en-US"/>
        </w:rPr>
        <w:t>и експертизу</w:t>
      </w:r>
      <w:r w:rsidR="00B76A96">
        <w:rPr>
          <w:rFonts w:ascii="Times New Roman" w:eastAsia="Times New Roman" w:hAnsi="Times New Roman" w:cs="Times New Roman"/>
          <w:noProof/>
          <w:sz w:val="24"/>
          <w:szCs w:val="24"/>
          <w:lang w:val="sr-Cyrl-RS" w:bidi="en-US"/>
        </w:rPr>
        <w:t xml:space="preserve"> </w:t>
      </w:r>
      <w:r w:rsidR="00F4512A" w:rsidRPr="001A2164">
        <w:rPr>
          <w:rFonts w:ascii="Times New Roman" w:eastAsia="Times New Roman" w:hAnsi="Times New Roman" w:cs="Times New Roman"/>
          <w:noProof/>
          <w:sz w:val="24"/>
          <w:szCs w:val="24"/>
          <w:lang w:val="sr-Cyrl-RS" w:bidi="en-US"/>
        </w:rPr>
        <w:t xml:space="preserve">у </w:t>
      </w:r>
      <w:r w:rsidR="00182700">
        <w:rPr>
          <w:rFonts w:ascii="Times New Roman" w:eastAsia="Times New Roman" w:hAnsi="Times New Roman" w:cs="Times New Roman"/>
          <w:noProof/>
          <w:sz w:val="24"/>
          <w:szCs w:val="24"/>
          <w:lang w:val="sr-Cyrl-RS" w:bidi="en-US"/>
        </w:rPr>
        <w:t>најмање једној од области наведених</w:t>
      </w:r>
      <w:r w:rsidR="00F4512A" w:rsidRPr="001A2164">
        <w:rPr>
          <w:rFonts w:ascii="Times New Roman" w:eastAsia="Times New Roman" w:hAnsi="Times New Roman" w:cs="Times New Roman"/>
          <w:noProof/>
          <w:sz w:val="24"/>
          <w:szCs w:val="24"/>
          <w:lang w:val="sr-Cyrl-RS" w:bidi="en-US"/>
        </w:rPr>
        <w:t xml:space="preserve"> у тачки II Јавног позива (ЦИЉ, ОБЛАСТИ И ПРАВО УЧЕШЋА НА ЈАВНОМ ПОЗИВУ), </w:t>
      </w:r>
      <w:r w:rsidR="00F4512A">
        <w:rPr>
          <w:rFonts w:ascii="Times New Roman" w:eastAsia="Times New Roman" w:hAnsi="Times New Roman" w:cs="Times New Roman"/>
          <w:b/>
          <w:noProof/>
          <w:sz w:val="24"/>
          <w:szCs w:val="24"/>
          <w:lang w:val="sr-Cyrl-RS" w:bidi="en-US"/>
        </w:rPr>
        <w:t xml:space="preserve">у </w:t>
      </w:r>
      <w:r w:rsidR="00F4512A" w:rsidRPr="005D34B5">
        <w:rPr>
          <w:rFonts w:ascii="Times New Roman" w:eastAsia="Times New Roman" w:hAnsi="Times New Roman" w:cs="Times New Roman"/>
          <w:b/>
          <w:noProof/>
          <w:sz w:val="24"/>
          <w:szCs w:val="24"/>
          <w:lang w:val="sr-Cyrl-RS" w:bidi="en-US"/>
        </w:rPr>
        <w:t>последње 3 (три) године</w:t>
      </w:r>
      <w:r w:rsidR="00F4512A" w:rsidRPr="005D34B5">
        <w:rPr>
          <w:rFonts w:ascii="Times New Roman" w:eastAsia="Times New Roman" w:hAnsi="Times New Roman" w:cs="Times New Roman"/>
          <w:noProof/>
          <w:sz w:val="24"/>
          <w:szCs w:val="24"/>
          <w:lang w:val="sr-Cyrl-RS" w:bidi="en-US"/>
        </w:rPr>
        <w:t>;</w:t>
      </w:r>
    </w:p>
    <w:p w14:paraId="6DCA5A37" w14:textId="77777777" w:rsidR="00324698" w:rsidRPr="00324698" w:rsidRDefault="00B76A96" w:rsidP="002431C3">
      <w:pPr>
        <w:pStyle w:val="ListParagraph"/>
        <w:numPr>
          <w:ilvl w:val="0"/>
          <w:numId w:val="12"/>
        </w:numPr>
        <w:autoSpaceDE w:val="0"/>
        <w:autoSpaceDN w:val="0"/>
        <w:adjustRightInd w:val="0"/>
        <w:spacing w:after="120" w:line="240" w:lineRule="auto"/>
        <w:contextualSpacing w:val="0"/>
        <w:jc w:val="both"/>
        <w:rPr>
          <w:rFonts w:ascii="Times New Roman" w:eastAsia="Times New Roman" w:hAnsi="Times New Roman" w:cs="Times New Roman"/>
          <w:noProof/>
          <w:color w:val="000000"/>
          <w:sz w:val="24"/>
          <w:szCs w:val="24"/>
          <w:lang w:val="sr-Cyrl-RS" w:bidi="en-US"/>
        </w:rPr>
      </w:pPr>
      <w:r w:rsidRPr="00324698">
        <w:rPr>
          <w:rFonts w:ascii="Times New Roman" w:eastAsia="Times New Roman" w:hAnsi="Times New Roman" w:cs="Times New Roman"/>
          <w:noProof/>
          <w:sz w:val="24"/>
          <w:szCs w:val="24"/>
          <w:lang w:val="sr-Cyrl-RS" w:bidi="en-US"/>
        </w:rPr>
        <w:t xml:space="preserve"> </w:t>
      </w:r>
      <w:r w:rsidR="00F4512A" w:rsidRPr="00324698">
        <w:rPr>
          <w:rFonts w:ascii="Times New Roman" w:hAnsi="Times New Roman" w:cs="Times New Roman"/>
          <w:sz w:val="24"/>
          <w:szCs w:val="24"/>
        </w:rPr>
        <w:t xml:space="preserve">да </w:t>
      </w:r>
      <w:r w:rsidR="00F4512A" w:rsidRPr="00324698">
        <w:rPr>
          <w:rFonts w:ascii="Times New Roman" w:hAnsi="Times New Roman" w:cs="Times New Roman"/>
          <w:sz w:val="24"/>
          <w:szCs w:val="24"/>
          <w:lang w:val="sr-Cyrl-RS"/>
        </w:rPr>
        <w:t xml:space="preserve">представници које организација </w:t>
      </w:r>
      <w:r w:rsidR="00F4512A" w:rsidRPr="00324698">
        <w:rPr>
          <w:rFonts w:ascii="Times New Roman" w:hAnsi="Times New Roman" w:cs="Times New Roman"/>
          <w:sz w:val="24"/>
          <w:szCs w:val="24"/>
        </w:rPr>
        <w:t xml:space="preserve">предлаже за </w:t>
      </w:r>
      <w:r w:rsidR="00F4512A" w:rsidRPr="00324698">
        <w:rPr>
          <w:rFonts w:ascii="Times New Roman" w:hAnsi="Times New Roman" w:cs="Times New Roman"/>
          <w:sz w:val="24"/>
          <w:szCs w:val="24"/>
          <w:lang w:val="sr-Cyrl-RS"/>
        </w:rPr>
        <w:t xml:space="preserve">кандидата за чланство </w:t>
      </w:r>
      <w:r w:rsidR="00F4512A" w:rsidRPr="00324698">
        <w:rPr>
          <w:rFonts w:ascii="Times New Roman" w:hAnsi="Times New Roman" w:cs="Times New Roman"/>
          <w:sz w:val="24"/>
          <w:szCs w:val="24"/>
        </w:rPr>
        <w:t xml:space="preserve">у </w:t>
      </w:r>
      <w:r w:rsidR="00F4512A" w:rsidRPr="00324698">
        <w:rPr>
          <w:rFonts w:ascii="Times New Roman" w:hAnsi="Times New Roman" w:cs="Times New Roman"/>
          <w:sz w:val="24"/>
          <w:szCs w:val="24"/>
          <w:lang w:val="sr-Cyrl-RS"/>
        </w:rPr>
        <w:t xml:space="preserve">Посебној </w:t>
      </w:r>
      <w:r w:rsidR="00F4512A" w:rsidRPr="00324698">
        <w:rPr>
          <w:rFonts w:ascii="Times New Roman" w:hAnsi="Times New Roman" w:cs="Times New Roman"/>
          <w:sz w:val="24"/>
          <w:szCs w:val="24"/>
        </w:rPr>
        <w:t>радној групи</w:t>
      </w:r>
      <w:r w:rsidR="00F4512A" w:rsidRPr="00324698">
        <w:rPr>
          <w:rFonts w:ascii="Times New Roman" w:hAnsi="Times New Roman" w:cs="Times New Roman"/>
          <w:color w:val="FF0000"/>
          <w:sz w:val="24"/>
          <w:szCs w:val="24"/>
        </w:rPr>
        <w:t xml:space="preserve"> </w:t>
      </w:r>
      <w:r w:rsidR="00F4512A" w:rsidRPr="00324698">
        <w:rPr>
          <w:rFonts w:ascii="Times New Roman" w:hAnsi="Times New Roman" w:cs="Times New Roman"/>
          <w:b/>
          <w:sz w:val="24"/>
          <w:szCs w:val="24"/>
          <w:lang w:val="sr-Cyrl-RS"/>
        </w:rPr>
        <w:t>нису</w:t>
      </w:r>
      <w:r w:rsidR="00F4512A" w:rsidRPr="00324698">
        <w:rPr>
          <w:rFonts w:ascii="Times New Roman" w:hAnsi="Times New Roman" w:cs="Times New Roman"/>
          <w:b/>
          <w:sz w:val="24"/>
          <w:szCs w:val="24"/>
        </w:rPr>
        <w:t xml:space="preserve"> функционер</w:t>
      </w:r>
      <w:r w:rsidR="00F4512A" w:rsidRPr="00324698">
        <w:rPr>
          <w:rFonts w:ascii="Times New Roman" w:hAnsi="Times New Roman" w:cs="Times New Roman"/>
          <w:b/>
          <w:sz w:val="24"/>
          <w:szCs w:val="24"/>
          <w:lang w:val="sr-Cyrl-RS"/>
        </w:rPr>
        <w:t>и</w:t>
      </w:r>
      <w:r w:rsidR="00F4512A" w:rsidRPr="00324698">
        <w:rPr>
          <w:rFonts w:ascii="Times New Roman" w:hAnsi="Times New Roman" w:cs="Times New Roman"/>
          <w:b/>
          <w:sz w:val="24"/>
          <w:szCs w:val="24"/>
        </w:rPr>
        <w:t xml:space="preserve"> или државни службени</w:t>
      </w:r>
      <w:r w:rsidR="00F4512A" w:rsidRPr="00324698">
        <w:rPr>
          <w:rFonts w:ascii="Times New Roman" w:hAnsi="Times New Roman" w:cs="Times New Roman"/>
          <w:b/>
          <w:sz w:val="24"/>
          <w:szCs w:val="24"/>
          <w:lang w:val="sr-Cyrl-RS"/>
        </w:rPr>
        <w:t>ци</w:t>
      </w:r>
      <w:r w:rsidR="00A845AE" w:rsidRPr="00324698">
        <w:rPr>
          <w:rFonts w:ascii="Times New Roman" w:hAnsi="Times New Roman" w:cs="Times New Roman"/>
          <w:b/>
          <w:sz w:val="24"/>
          <w:szCs w:val="24"/>
          <w:lang w:val="sr-Cyrl-RS"/>
        </w:rPr>
        <w:t>, односно ангажовани у органу јавне управе</w:t>
      </w:r>
      <w:r w:rsidR="00F4512A" w:rsidRPr="00324698">
        <w:rPr>
          <w:rFonts w:ascii="Times New Roman" w:hAnsi="Times New Roman" w:cs="Times New Roman"/>
          <w:sz w:val="24"/>
          <w:szCs w:val="24"/>
          <w:lang w:val="sr-Cyrl-RS"/>
        </w:rPr>
        <w:t>;</w:t>
      </w:r>
    </w:p>
    <w:p w14:paraId="74604824" w14:textId="7D5BE154" w:rsidR="00324698" w:rsidRDefault="00F4512A" w:rsidP="00324698">
      <w:pPr>
        <w:pStyle w:val="ListParagraph"/>
        <w:numPr>
          <w:ilvl w:val="0"/>
          <w:numId w:val="12"/>
        </w:numPr>
        <w:autoSpaceDE w:val="0"/>
        <w:autoSpaceDN w:val="0"/>
        <w:adjustRightInd w:val="0"/>
        <w:spacing w:after="120" w:line="240" w:lineRule="auto"/>
        <w:contextualSpacing w:val="0"/>
        <w:jc w:val="both"/>
        <w:rPr>
          <w:rFonts w:ascii="Times New Roman" w:eastAsia="Times New Roman" w:hAnsi="Times New Roman" w:cs="Times New Roman"/>
          <w:noProof/>
          <w:color w:val="000000"/>
          <w:sz w:val="24"/>
          <w:szCs w:val="24"/>
          <w:lang w:val="sr-Cyrl-RS" w:bidi="en-US"/>
        </w:rPr>
      </w:pPr>
      <w:r w:rsidRPr="00324698">
        <w:rPr>
          <w:rFonts w:ascii="Times New Roman" w:eastAsia="Times New Roman" w:hAnsi="Times New Roman" w:cs="Times New Roman"/>
          <w:i/>
          <w:noProof/>
          <w:color w:val="000000"/>
          <w:sz w:val="24"/>
          <w:szCs w:val="24"/>
          <w:lang w:val="sr-Cyrl-RS" w:bidi="en-US"/>
        </w:rPr>
        <w:t>пожељно</w:t>
      </w:r>
      <w:r w:rsidRPr="00324698">
        <w:rPr>
          <w:rFonts w:ascii="Times New Roman" w:eastAsia="Times New Roman" w:hAnsi="Times New Roman" w:cs="Times New Roman"/>
          <w:noProof/>
          <w:color w:val="000000"/>
          <w:sz w:val="24"/>
          <w:szCs w:val="24"/>
          <w:lang w:val="sr-Cyrl-RS" w:bidi="en-US"/>
        </w:rPr>
        <w:t xml:space="preserve"> је да</w:t>
      </w:r>
      <w:r w:rsidR="00466A6F">
        <w:rPr>
          <w:rFonts w:ascii="Times New Roman" w:eastAsia="Times New Roman" w:hAnsi="Times New Roman" w:cs="Times New Roman"/>
          <w:noProof/>
          <w:color w:val="000000"/>
          <w:sz w:val="24"/>
          <w:szCs w:val="24"/>
          <w:lang w:val="sr-Cyrl-RS" w:bidi="en-US"/>
        </w:rPr>
        <w:t xml:space="preserve"> организација поседује претходно</w:t>
      </w:r>
      <w:r w:rsidRPr="00324698">
        <w:rPr>
          <w:rFonts w:ascii="Times New Roman" w:eastAsia="Times New Roman" w:hAnsi="Times New Roman" w:cs="Times New Roman"/>
          <w:noProof/>
          <w:color w:val="000000"/>
          <w:sz w:val="24"/>
          <w:szCs w:val="24"/>
          <w:lang w:val="sr-Cyrl-RS" w:bidi="en-US"/>
        </w:rPr>
        <w:t xml:space="preserve"> </w:t>
      </w:r>
      <w:r w:rsidRPr="00324698">
        <w:rPr>
          <w:rFonts w:ascii="Times New Roman" w:eastAsia="Times New Roman" w:hAnsi="Times New Roman" w:cs="Times New Roman"/>
          <w:b/>
          <w:noProof/>
          <w:color w:val="000000"/>
          <w:sz w:val="24"/>
          <w:szCs w:val="24"/>
          <w:lang w:val="sr-Cyrl-RS" w:bidi="en-US"/>
        </w:rPr>
        <w:t>искуство у ко</w:t>
      </w:r>
      <w:r w:rsidR="00466A6F">
        <w:rPr>
          <w:rFonts w:ascii="Times New Roman" w:eastAsia="Times New Roman" w:hAnsi="Times New Roman" w:cs="Times New Roman"/>
          <w:b/>
          <w:noProof/>
          <w:color w:val="000000"/>
          <w:sz w:val="24"/>
          <w:szCs w:val="24"/>
          <w:lang w:val="sr-Cyrl-RS" w:bidi="en-US"/>
        </w:rPr>
        <w:t xml:space="preserve">ординацији, комуникацији </w:t>
      </w:r>
      <w:r w:rsidRPr="00324698">
        <w:rPr>
          <w:rFonts w:ascii="Times New Roman" w:eastAsia="Times New Roman" w:hAnsi="Times New Roman" w:cs="Times New Roman"/>
          <w:b/>
          <w:noProof/>
          <w:color w:val="000000"/>
          <w:sz w:val="24"/>
          <w:szCs w:val="24"/>
          <w:lang w:val="sr-Cyrl-RS" w:bidi="en-US"/>
        </w:rPr>
        <w:t xml:space="preserve"> и сарадњи са </w:t>
      </w:r>
      <w:r w:rsidR="00466A6F">
        <w:rPr>
          <w:rFonts w:ascii="Times New Roman" w:eastAsia="Times New Roman" w:hAnsi="Times New Roman" w:cs="Times New Roman"/>
          <w:b/>
          <w:noProof/>
          <w:color w:val="000000"/>
          <w:sz w:val="24"/>
          <w:szCs w:val="24"/>
          <w:lang w:val="sr-Cyrl-RS" w:bidi="en-US"/>
        </w:rPr>
        <w:t xml:space="preserve">другим </w:t>
      </w:r>
      <w:r w:rsidRPr="00324698">
        <w:rPr>
          <w:rFonts w:ascii="Times New Roman" w:eastAsia="Times New Roman" w:hAnsi="Times New Roman" w:cs="Times New Roman"/>
          <w:b/>
          <w:noProof/>
          <w:color w:val="000000"/>
          <w:sz w:val="24"/>
          <w:szCs w:val="24"/>
          <w:lang w:val="sr-Cyrl-RS" w:bidi="en-US"/>
        </w:rPr>
        <w:t xml:space="preserve">организацијама цивилног друштва </w:t>
      </w:r>
      <w:r w:rsidRPr="00466A6F">
        <w:rPr>
          <w:rFonts w:ascii="Times New Roman" w:eastAsia="Times New Roman" w:hAnsi="Times New Roman" w:cs="Times New Roman"/>
          <w:b/>
          <w:noProof/>
          <w:color w:val="000000"/>
          <w:sz w:val="24"/>
          <w:szCs w:val="24"/>
          <w:lang w:val="sr-Cyrl-RS" w:bidi="en-US"/>
        </w:rPr>
        <w:t>односно</w:t>
      </w:r>
      <w:r w:rsidRPr="00324698">
        <w:rPr>
          <w:rFonts w:ascii="Times New Roman" w:eastAsia="Times New Roman" w:hAnsi="Times New Roman" w:cs="Times New Roman"/>
          <w:b/>
          <w:noProof/>
          <w:color w:val="000000"/>
          <w:sz w:val="24"/>
          <w:szCs w:val="24"/>
          <w:lang w:val="sr-Cyrl-RS" w:bidi="en-US"/>
        </w:rPr>
        <w:t xml:space="preserve"> </w:t>
      </w:r>
      <w:r w:rsidR="00466A6F">
        <w:rPr>
          <w:rFonts w:ascii="Times New Roman" w:eastAsia="Times New Roman" w:hAnsi="Times New Roman" w:cs="Times New Roman"/>
          <w:b/>
          <w:noProof/>
          <w:color w:val="000000"/>
          <w:sz w:val="24"/>
          <w:szCs w:val="24"/>
          <w:lang w:val="sr-Cyrl-RS" w:bidi="en-US"/>
        </w:rPr>
        <w:t>да је чланица</w:t>
      </w:r>
      <w:r w:rsidRPr="00324698">
        <w:rPr>
          <w:rFonts w:ascii="Times New Roman" w:eastAsia="Times New Roman" w:hAnsi="Times New Roman" w:cs="Times New Roman"/>
          <w:b/>
          <w:noProof/>
          <w:color w:val="000000"/>
          <w:sz w:val="24"/>
          <w:szCs w:val="24"/>
          <w:lang w:val="sr-Cyrl-RS" w:bidi="en-US"/>
        </w:rPr>
        <w:t xml:space="preserve"> мреже или друге асоцијације организација цивилног друштва</w:t>
      </w:r>
      <w:r w:rsidRPr="00324698">
        <w:rPr>
          <w:rFonts w:ascii="Times New Roman" w:eastAsia="Times New Roman" w:hAnsi="Times New Roman" w:cs="Times New Roman"/>
          <w:noProof/>
          <w:color w:val="000000"/>
          <w:sz w:val="24"/>
          <w:szCs w:val="24"/>
          <w:lang w:val="sr-Cyrl-RS" w:bidi="en-US"/>
        </w:rPr>
        <w:t>;</w:t>
      </w:r>
    </w:p>
    <w:p w14:paraId="3A8F5B69" w14:textId="574BA623" w:rsidR="00466A6F" w:rsidRPr="00466A6F" w:rsidRDefault="00466A6F" w:rsidP="001B1643">
      <w:pPr>
        <w:pStyle w:val="ListParagraph"/>
        <w:numPr>
          <w:ilvl w:val="0"/>
          <w:numId w:val="12"/>
        </w:numPr>
        <w:autoSpaceDE w:val="0"/>
        <w:autoSpaceDN w:val="0"/>
        <w:adjustRightInd w:val="0"/>
        <w:spacing w:after="120" w:line="240" w:lineRule="auto"/>
        <w:jc w:val="both"/>
        <w:rPr>
          <w:rFonts w:ascii="Times New Roman" w:hAnsi="Times New Roman" w:cs="Times New Roman"/>
          <w:sz w:val="24"/>
          <w:szCs w:val="24"/>
        </w:rPr>
      </w:pPr>
      <w:r w:rsidRPr="00466A6F">
        <w:rPr>
          <w:rFonts w:ascii="Times New Roman" w:hAnsi="Times New Roman" w:cs="Times New Roman"/>
          <w:i/>
          <w:noProof/>
          <w:sz w:val="24"/>
          <w:szCs w:val="24"/>
          <w:lang w:val="sr-Cyrl-RS"/>
        </w:rPr>
        <w:lastRenderedPageBreak/>
        <w:t>П</w:t>
      </w:r>
      <w:r w:rsidRPr="00466A6F">
        <w:rPr>
          <w:rFonts w:ascii="Times New Roman" w:hAnsi="Times New Roman" w:cs="Times New Roman"/>
          <w:i/>
          <w:noProof/>
          <w:sz w:val="24"/>
          <w:szCs w:val="24"/>
        </w:rPr>
        <w:t>ожељно</w:t>
      </w:r>
      <w:r w:rsidR="00A42EA9">
        <w:rPr>
          <w:rStyle w:val="FootnoteReference"/>
          <w:rFonts w:ascii="Times New Roman" w:hAnsi="Times New Roman" w:cs="Times New Roman"/>
          <w:i/>
          <w:noProof/>
          <w:sz w:val="24"/>
          <w:szCs w:val="24"/>
        </w:rPr>
        <w:footnoteReference w:id="2"/>
      </w:r>
      <w:r w:rsidRPr="00466A6F">
        <w:rPr>
          <w:rFonts w:ascii="Times New Roman" w:hAnsi="Times New Roman" w:cs="Times New Roman"/>
          <w:noProof/>
          <w:sz w:val="24"/>
          <w:szCs w:val="24"/>
        </w:rPr>
        <w:t xml:space="preserve"> је </w:t>
      </w:r>
      <w:r w:rsidRPr="00466A6F">
        <w:rPr>
          <w:rFonts w:ascii="Times New Roman" w:hAnsi="Times New Roman" w:cs="Times New Roman"/>
          <w:noProof/>
          <w:sz w:val="24"/>
          <w:szCs w:val="24"/>
          <w:lang w:val="sr-Cyrl-RS"/>
        </w:rPr>
        <w:t xml:space="preserve">да организација поседује </w:t>
      </w:r>
      <w:r w:rsidRPr="00466A6F">
        <w:rPr>
          <w:rFonts w:ascii="Times New Roman" w:hAnsi="Times New Roman" w:cs="Times New Roman"/>
          <w:noProof/>
          <w:sz w:val="24"/>
          <w:szCs w:val="24"/>
        </w:rPr>
        <w:t>претходно</w:t>
      </w:r>
      <w:r w:rsidRPr="00466A6F">
        <w:rPr>
          <w:rFonts w:ascii="Times New Roman" w:hAnsi="Times New Roman" w:cs="Times New Roman"/>
          <w:b/>
          <w:noProof/>
          <w:sz w:val="24"/>
          <w:szCs w:val="24"/>
        </w:rPr>
        <w:t xml:space="preserve"> искуств</w:t>
      </w:r>
      <w:r w:rsidRPr="00466A6F">
        <w:rPr>
          <w:rFonts w:ascii="Times New Roman" w:hAnsi="Times New Roman" w:cs="Times New Roman"/>
          <w:b/>
          <w:noProof/>
          <w:sz w:val="24"/>
          <w:szCs w:val="24"/>
          <w:lang w:val="sr-Cyrl-RS"/>
        </w:rPr>
        <w:t>о</w:t>
      </w:r>
      <w:r w:rsidRPr="00466A6F">
        <w:rPr>
          <w:rFonts w:ascii="Times New Roman" w:hAnsi="Times New Roman" w:cs="Times New Roman"/>
          <w:b/>
          <w:noProof/>
          <w:sz w:val="24"/>
          <w:szCs w:val="24"/>
        </w:rPr>
        <w:t xml:space="preserve"> у раду радних група </w:t>
      </w:r>
      <w:r w:rsidRPr="00466A6F">
        <w:rPr>
          <w:rFonts w:ascii="Times New Roman" w:hAnsi="Times New Roman" w:cs="Times New Roman"/>
          <w:b/>
          <w:noProof/>
          <w:sz w:val="24"/>
          <w:szCs w:val="24"/>
          <w:lang w:val="sr-Cyrl-RS" w:bidi="en-US"/>
        </w:rPr>
        <w:t xml:space="preserve">зa израду прописа и/или докумената јавних политика и других радних и саветодавних тела, </w:t>
      </w:r>
      <w:r w:rsidRPr="00466A6F">
        <w:rPr>
          <w:rFonts w:ascii="Times New Roman" w:hAnsi="Times New Roman" w:cs="Times New Roman"/>
          <w:noProof/>
          <w:sz w:val="24"/>
          <w:szCs w:val="24"/>
          <w:lang w:bidi="en-US"/>
        </w:rPr>
        <w:t xml:space="preserve"> </w:t>
      </w:r>
      <w:r w:rsidRPr="00466A6F">
        <w:rPr>
          <w:rFonts w:ascii="Times New Roman" w:hAnsi="Times New Roman" w:cs="Times New Roman"/>
          <w:noProof/>
          <w:sz w:val="24"/>
          <w:szCs w:val="24"/>
        </w:rPr>
        <w:t>које формирају органи државне и покрајинске управе и локалне самоуправе као и друге видове сарадње са државним органима</w:t>
      </w:r>
      <w:r w:rsidRPr="00466A6F">
        <w:rPr>
          <w:rFonts w:ascii="Times New Roman" w:hAnsi="Times New Roman" w:cs="Times New Roman"/>
          <w:b/>
          <w:noProof/>
          <w:sz w:val="24"/>
          <w:szCs w:val="24"/>
        </w:rPr>
        <w:t>.</w:t>
      </w:r>
    </w:p>
    <w:p w14:paraId="11B15235" w14:textId="0EADBF44" w:rsidR="00DC0676" w:rsidRPr="00466A6F" w:rsidRDefault="00DC0676" w:rsidP="00466A6F">
      <w:pPr>
        <w:autoSpaceDE w:val="0"/>
        <w:autoSpaceDN w:val="0"/>
        <w:adjustRightInd w:val="0"/>
        <w:spacing w:after="120" w:line="240" w:lineRule="auto"/>
        <w:ind w:left="927"/>
        <w:jc w:val="both"/>
        <w:rPr>
          <w:rFonts w:ascii="Times New Roman" w:hAnsi="Times New Roman" w:cs="Times New Roman"/>
          <w:sz w:val="24"/>
          <w:szCs w:val="24"/>
        </w:rPr>
      </w:pPr>
      <w:r w:rsidRPr="00466A6F">
        <w:rPr>
          <w:rFonts w:ascii="Times New Roman" w:hAnsi="Times New Roman" w:cs="Times New Roman"/>
          <w:sz w:val="24"/>
          <w:szCs w:val="24"/>
        </w:rPr>
        <w:t xml:space="preserve">У циљу подстицања равномерне територијалне заступљености организација цивилног друштва у процесу селекције додатно ће се вредновати пријаве организација цивилног друштва са седиштем изван главног града. Наведено опредељење представља искључиво меру афирмативне акције и ни на који начин није усмерено на дискриминацију подносилаца пријава који не спадају у наведену категорију. </w:t>
      </w:r>
      <w:bookmarkStart w:id="0" w:name="_GoBack"/>
      <w:bookmarkEnd w:id="0"/>
    </w:p>
    <w:p w14:paraId="282F12EC" w14:textId="77777777" w:rsidR="00CE4780" w:rsidRPr="00CE4780" w:rsidRDefault="00CE4780" w:rsidP="00CE4780">
      <w:pPr>
        <w:autoSpaceDE w:val="0"/>
        <w:autoSpaceDN w:val="0"/>
        <w:adjustRightInd w:val="0"/>
        <w:spacing w:after="240" w:line="240" w:lineRule="auto"/>
        <w:ind w:left="922"/>
        <w:jc w:val="both"/>
        <w:rPr>
          <w:rFonts w:ascii="Times New Roman" w:eastAsia="Times New Roman" w:hAnsi="Times New Roman" w:cs="Times New Roman"/>
          <w:noProof/>
          <w:sz w:val="24"/>
          <w:szCs w:val="24"/>
          <w:lang w:val="sr-Cyrl-RS" w:bidi="en-US"/>
        </w:rPr>
      </w:pPr>
    </w:p>
    <w:p w14:paraId="3140A5CC" w14:textId="73FB4D63" w:rsidR="0034540A" w:rsidRDefault="00357365" w:rsidP="001A2164">
      <w:pPr>
        <w:pStyle w:val="ListParagraph"/>
        <w:autoSpaceDE w:val="0"/>
        <w:autoSpaceDN w:val="0"/>
        <w:adjustRightInd w:val="0"/>
        <w:spacing w:after="240" w:line="240" w:lineRule="auto"/>
        <w:ind w:left="0"/>
        <w:contextualSpacing w:val="0"/>
        <w:jc w:val="both"/>
        <w:rPr>
          <w:rFonts w:ascii="Times New Roman" w:eastAsia="Times New Roman" w:hAnsi="Times New Roman" w:cs="Times New Roman"/>
          <w:b/>
          <w:noProof/>
          <w:color w:val="000000"/>
          <w:sz w:val="24"/>
          <w:szCs w:val="24"/>
          <w:u w:val="single"/>
          <w:lang w:bidi="en-US"/>
        </w:rPr>
      </w:pPr>
      <w:r w:rsidRPr="001A2164">
        <w:rPr>
          <w:rFonts w:ascii="Times New Roman" w:eastAsia="Times New Roman" w:hAnsi="Times New Roman" w:cs="Times New Roman"/>
          <w:b/>
          <w:noProof/>
          <w:color w:val="000000"/>
          <w:sz w:val="24"/>
          <w:szCs w:val="24"/>
          <w:lang w:bidi="en-US"/>
        </w:rPr>
        <w:t xml:space="preserve">IV </w:t>
      </w:r>
      <w:r w:rsidR="005B5267">
        <w:rPr>
          <w:rFonts w:ascii="Times New Roman" w:eastAsia="Times New Roman" w:hAnsi="Times New Roman" w:cs="Times New Roman"/>
          <w:b/>
          <w:noProof/>
          <w:color w:val="000000"/>
          <w:sz w:val="24"/>
          <w:szCs w:val="24"/>
          <w:lang w:val="sr-Cyrl-RS" w:bidi="en-US"/>
        </w:rPr>
        <w:t xml:space="preserve">   </w:t>
      </w:r>
      <w:r w:rsidR="0034540A" w:rsidRPr="001A2164">
        <w:rPr>
          <w:rFonts w:ascii="Times New Roman" w:eastAsia="Times New Roman" w:hAnsi="Times New Roman" w:cs="Times New Roman"/>
          <w:b/>
          <w:noProof/>
          <w:color w:val="000000"/>
          <w:sz w:val="24"/>
          <w:szCs w:val="24"/>
          <w:u w:val="single"/>
          <w:lang w:bidi="en-US"/>
        </w:rPr>
        <w:t>ДОКУМЕНТАЦИЈА КОЈА СЕ ДОСТАВЉА</w:t>
      </w:r>
    </w:p>
    <w:p w14:paraId="0AD4BCD0" w14:textId="77777777" w:rsidR="00324698" w:rsidRPr="001A2164" w:rsidRDefault="00324698" w:rsidP="001A2164">
      <w:pPr>
        <w:pStyle w:val="ListParagraph"/>
        <w:autoSpaceDE w:val="0"/>
        <w:autoSpaceDN w:val="0"/>
        <w:adjustRightInd w:val="0"/>
        <w:spacing w:after="240" w:line="240" w:lineRule="auto"/>
        <w:ind w:left="0"/>
        <w:contextualSpacing w:val="0"/>
        <w:jc w:val="both"/>
        <w:rPr>
          <w:rFonts w:ascii="Times New Roman" w:eastAsia="Times New Roman" w:hAnsi="Times New Roman" w:cs="Times New Roman"/>
          <w:b/>
          <w:noProof/>
          <w:color w:val="000000"/>
          <w:sz w:val="24"/>
          <w:szCs w:val="24"/>
          <w:lang w:bidi="en-US"/>
        </w:rPr>
      </w:pPr>
    </w:p>
    <w:p w14:paraId="18254041" w14:textId="1E5C3621" w:rsidR="00B42E3C" w:rsidRDefault="0034540A" w:rsidP="00247B82">
      <w:pPr>
        <w:pStyle w:val="ListParagraph"/>
        <w:autoSpaceDE w:val="0"/>
        <w:autoSpaceDN w:val="0"/>
        <w:adjustRightInd w:val="0"/>
        <w:spacing w:after="120" w:line="240" w:lineRule="auto"/>
        <w:ind w:left="0" w:firstLine="567"/>
        <w:contextualSpacing w:val="0"/>
        <w:jc w:val="both"/>
        <w:rPr>
          <w:rFonts w:ascii="Times New Roman" w:eastAsia="Times New Roman" w:hAnsi="Times New Roman" w:cs="Times New Roman"/>
          <w:b/>
          <w:noProof/>
          <w:color w:val="000000"/>
          <w:sz w:val="24"/>
          <w:szCs w:val="24"/>
          <w:lang w:val="sr-Cyrl-RS" w:bidi="en-US"/>
        </w:rPr>
      </w:pPr>
      <w:r w:rsidRPr="001A2164">
        <w:rPr>
          <w:rFonts w:ascii="Times New Roman" w:eastAsia="Times New Roman" w:hAnsi="Times New Roman" w:cs="Times New Roman"/>
          <w:noProof/>
          <w:color w:val="000000"/>
          <w:sz w:val="24"/>
          <w:szCs w:val="24"/>
          <w:lang w:val="en-US" w:bidi="en-US"/>
        </w:rPr>
        <w:t>O</w:t>
      </w:r>
      <w:r w:rsidR="0086287D" w:rsidRPr="001A2164">
        <w:rPr>
          <w:rFonts w:ascii="Times New Roman" w:eastAsia="Times New Roman" w:hAnsi="Times New Roman" w:cs="Times New Roman"/>
          <w:noProof/>
          <w:color w:val="000000"/>
          <w:sz w:val="24"/>
          <w:szCs w:val="24"/>
          <w:lang w:val="sr-Cyrl-RS" w:bidi="en-US"/>
        </w:rPr>
        <w:t>рганизације цивилног друштва</w:t>
      </w:r>
      <w:r w:rsidRPr="001A2164">
        <w:rPr>
          <w:rFonts w:ascii="Times New Roman" w:eastAsia="Times New Roman" w:hAnsi="Times New Roman" w:cs="Times New Roman"/>
          <w:noProof/>
          <w:color w:val="000000"/>
          <w:sz w:val="24"/>
          <w:szCs w:val="24"/>
          <w:lang w:val="ru-RU" w:bidi="en-US"/>
        </w:rPr>
        <w:t xml:space="preserve"> </w:t>
      </w:r>
      <w:r w:rsidRPr="001A2164">
        <w:rPr>
          <w:rFonts w:ascii="Times New Roman" w:eastAsia="Times New Roman" w:hAnsi="Times New Roman" w:cs="Times New Roman"/>
          <w:noProof/>
          <w:color w:val="000000"/>
          <w:sz w:val="24"/>
          <w:szCs w:val="24"/>
          <w:lang w:val="sr-Cyrl-RS" w:bidi="en-US"/>
        </w:rPr>
        <w:t>дужне су да доставе</w:t>
      </w:r>
      <w:r w:rsidRPr="001A2164">
        <w:rPr>
          <w:rFonts w:ascii="Times New Roman" w:eastAsia="Times New Roman" w:hAnsi="Times New Roman" w:cs="Times New Roman"/>
          <w:b/>
          <w:noProof/>
          <w:color w:val="000000"/>
          <w:sz w:val="24"/>
          <w:szCs w:val="24"/>
          <w:lang w:val="sr-Cyrl-RS" w:bidi="en-US"/>
        </w:rPr>
        <w:t xml:space="preserve"> следеће доказе</w:t>
      </w:r>
      <w:r w:rsidR="0086287D" w:rsidRPr="001A2164">
        <w:rPr>
          <w:rFonts w:ascii="Times New Roman" w:eastAsia="Times New Roman" w:hAnsi="Times New Roman" w:cs="Times New Roman"/>
          <w:b/>
          <w:noProof/>
          <w:color w:val="000000"/>
          <w:sz w:val="24"/>
          <w:szCs w:val="24"/>
          <w:lang w:val="sr-Cyrl-RS" w:bidi="en-US"/>
        </w:rPr>
        <w:t>:</w:t>
      </w:r>
    </w:p>
    <w:p w14:paraId="52955D2A" w14:textId="77777777" w:rsidR="00324698" w:rsidRPr="001A2164" w:rsidRDefault="00324698" w:rsidP="00247B82">
      <w:pPr>
        <w:pStyle w:val="ListParagraph"/>
        <w:autoSpaceDE w:val="0"/>
        <w:autoSpaceDN w:val="0"/>
        <w:adjustRightInd w:val="0"/>
        <w:spacing w:after="120" w:line="240" w:lineRule="auto"/>
        <w:ind w:left="0" w:firstLine="567"/>
        <w:contextualSpacing w:val="0"/>
        <w:jc w:val="both"/>
        <w:rPr>
          <w:rFonts w:ascii="Times New Roman" w:eastAsia="Times New Roman" w:hAnsi="Times New Roman" w:cs="Times New Roman"/>
          <w:b/>
          <w:noProof/>
          <w:color w:val="000000"/>
          <w:sz w:val="24"/>
          <w:szCs w:val="24"/>
          <w:lang w:val="sr-Cyrl-RS" w:bidi="en-US"/>
        </w:rPr>
      </w:pPr>
    </w:p>
    <w:p w14:paraId="681EB97B" w14:textId="742400A8" w:rsidR="00357365" w:rsidRPr="001A2164" w:rsidRDefault="00357365" w:rsidP="00357365">
      <w:pPr>
        <w:pStyle w:val="ListParagraph"/>
        <w:numPr>
          <w:ilvl w:val="0"/>
          <w:numId w:val="6"/>
        </w:numPr>
        <w:spacing w:after="120"/>
        <w:ind w:left="1418" w:hanging="284"/>
        <w:contextualSpacing w:val="0"/>
        <w:jc w:val="both"/>
        <w:rPr>
          <w:rFonts w:ascii="Times New Roman" w:eastAsia="Times New Roman" w:hAnsi="Times New Roman" w:cs="Times New Roman"/>
          <w:noProof/>
          <w:color w:val="000000"/>
          <w:sz w:val="24"/>
          <w:szCs w:val="24"/>
          <w:lang w:val="sr-Cyrl-RS" w:bidi="en-US"/>
        </w:rPr>
      </w:pPr>
      <w:r w:rsidRPr="001C14FB">
        <w:rPr>
          <w:rFonts w:ascii="Times New Roman" w:eastAsia="Times New Roman" w:hAnsi="Times New Roman" w:cs="Times New Roman"/>
          <w:b/>
          <w:noProof/>
          <w:color w:val="000000"/>
          <w:sz w:val="24"/>
          <w:szCs w:val="24"/>
          <w:lang w:val="sr-Cyrl-RS" w:bidi="en-US"/>
        </w:rPr>
        <w:t xml:space="preserve">попуњен Пријавни формулар </w:t>
      </w:r>
      <w:r w:rsidRPr="001C14FB">
        <w:rPr>
          <w:rFonts w:ascii="Times New Roman" w:eastAsia="Times New Roman" w:hAnsi="Times New Roman" w:cs="Times New Roman"/>
          <w:noProof/>
          <w:color w:val="000000"/>
          <w:sz w:val="24"/>
          <w:szCs w:val="24"/>
          <w:lang w:val="sr-Cyrl-RS" w:bidi="en-US"/>
        </w:rPr>
        <w:t>(</w:t>
      </w:r>
      <w:r w:rsidRPr="005E3198">
        <w:rPr>
          <w:rFonts w:ascii="Times New Roman" w:eastAsia="Times New Roman" w:hAnsi="Times New Roman" w:cs="Times New Roman"/>
          <w:i/>
          <w:noProof/>
          <w:color w:val="000000"/>
          <w:sz w:val="24"/>
          <w:szCs w:val="24"/>
          <w:lang w:val="sr-Cyrl-RS" w:bidi="en-US"/>
        </w:rPr>
        <w:t>Анекс 1 – Пријавни формулар</w:t>
      </w:r>
      <w:r w:rsidR="00324698">
        <w:rPr>
          <w:rFonts w:ascii="Times New Roman" w:eastAsia="Times New Roman" w:hAnsi="Times New Roman" w:cs="Times New Roman"/>
          <w:noProof/>
          <w:color w:val="000000"/>
          <w:sz w:val="24"/>
          <w:szCs w:val="24"/>
          <w:lang w:val="sr-Cyrl-RS" w:bidi="en-US"/>
        </w:rPr>
        <w:t>);</w:t>
      </w:r>
    </w:p>
    <w:p w14:paraId="5B34A6C0" w14:textId="7CB16E21" w:rsidR="00182700" w:rsidRPr="00561DB9" w:rsidRDefault="00182700" w:rsidP="00182700">
      <w:pPr>
        <w:numPr>
          <w:ilvl w:val="0"/>
          <w:numId w:val="6"/>
        </w:numPr>
        <w:spacing w:after="120"/>
        <w:ind w:left="1418" w:hanging="284"/>
        <w:jc w:val="both"/>
        <w:rPr>
          <w:rFonts w:ascii="Times New Roman" w:hAnsi="Times New Roman" w:cs="Times New Roman"/>
          <w:noProof/>
          <w:color w:val="000000"/>
          <w:sz w:val="24"/>
          <w:szCs w:val="24"/>
        </w:rPr>
      </w:pPr>
      <w:r w:rsidRPr="00A5480A">
        <w:rPr>
          <w:rFonts w:ascii="Times New Roman" w:eastAsia="Times New Roman" w:hAnsi="Times New Roman" w:cs="Times New Roman"/>
          <w:b/>
          <w:noProof/>
          <w:sz w:val="24"/>
          <w:szCs w:val="24"/>
          <w:lang w:val="sr-Cyrl-RS" w:bidi="en-US"/>
        </w:rPr>
        <w:t>попуњен образац о реализованим пројектима</w:t>
      </w:r>
      <w:r>
        <w:rPr>
          <w:rFonts w:ascii="Times New Roman" w:eastAsia="Times New Roman" w:hAnsi="Times New Roman" w:cs="Times New Roman"/>
          <w:noProof/>
          <w:color w:val="000000"/>
          <w:sz w:val="24"/>
          <w:szCs w:val="24"/>
          <w:lang w:val="sr-Cyrl-RS" w:bidi="en-US"/>
        </w:rPr>
        <w:t xml:space="preserve"> </w:t>
      </w:r>
      <w:r w:rsidRPr="00561DB9">
        <w:rPr>
          <w:rFonts w:ascii="Times New Roman" w:hAnsi="Times New Roman" w:cs="Times New Roman"/>
          <w:noProof/>
          <w:sz w:val="24"/>
          <w:szCs w:val="24"/>
        </w:rPr>
        <w:t>које је организација реализовала</w:t>
      </w:r>
      <w:r w:rsidRPr="00561DB9">
        <w:rPr>
          <w:rFonts w:ascii="Times New Roman" w:hAnsi="Times New Roman" w:cs="Times New Roman"/>
          <w:noProof/>
          <w:sz w:val="24"/>
          <w:szCs w:val="24"/>
          <w:lang w:val="sr-Cyrl-RS"/>
        </w:rPr>
        <w:t xml:space="preserve"> у </w:t>
      </w:r>
      <w:r w:rsidR="00324698">
        <w:rPr>
          <w:rFonts w:ascii="Times New Roman" w:hAnsi="Times New Roman" w:cs="Times New Roman"/>
          <w:noProof/>
          <w:sz w:val="24"/>
          <w:szCs w:val="24"/>
          <w:lang w:val="sr-Cyrl-RS"/>
        </w:rPr>
        <w:t xml:space="preserve">најмање једној од </w:t>
      </w:r>
      <w:r w:rsidRPr="00561DB9">
        <w:rPr>
          <w:rFonts w:ascii="Times New Roman" w:hAnsi="Times New Roman" w:cs="Times New Roman"/>
          <w:noProof/>
          <w:sz w:val="24"/>
          <w:szCs w:val="24"/>
          <w:lang w:val="sr-Cyrl-RS"/>
        </w:rPr>
        <w:t>области наведен</w:t>
      </w:r>
      <w:r w:rsidR="00324698">
        <w:rPr>
          <w:rFonts w:ascii="Times New Roman" w:hAnsi="Times New Roman" w:cs="Times New Roman"/>
          <w:noProof/>
          <w:sz w:val="24"/>
          <w:szCs w:val="24"/>
          <w:lang w:val="sr-Cyrl-RS"/>
        </w:rPr>
        <w:t>их</w:t>
      </w:r>
      <w:r w:rsidRPr="00561DB9">
        <w:rPr>
          <w:rFonts w:ascii="Times New Roman" w:hAnsi="Times New Roman" w:cs="Times New Roman"/>
          <w:noProof/>
          <w:sz w:val="24"/>
          <w:szCs w:val="24"/>
          <w:lang w:val="sr-Cyrl-RS"/>
        </w:rPr>
        <w:t xml:space="preserve"> у тачки </w:t>
      </w:r>
      <w:r w:rsidRPr="00561DB9">
        <w:rPr>
          <w:rFonts w:ascii="Times New Roman" w:hAnsi="Times New Roman" w:cs="Times New Roman"/>
          <w:noProof/>
          <w:sz w:val="24"/>
          <w:szCs w:val="24"/>
        </w:rPr>
        <w:t>II Јавног позива (ЦИЉ</w:t>
      </w:r>
      <w:r w:rsidRPr="00561DB9">
        <w:rPr>
          <w:rFonts w:ascii="Times New Roman" w:hAnsi="Times New Roman" w:cs="Times New Roman"/>
          <w:noProof/>
          <w:color w:val="000000"/>
          <w:sz w:val="24"/>
          <w:szCs w:val="24"/>
        </w:rPr>
        <w:t>, ОБЛАСТИ И ПРАВО УЧЕШЋА НА ЈАВНОМ ПОЗИВУ)</w:t>
      </w:r>
      <w:r w:rsidRPr="00561DB9">
        <w:rPr>
          <w:rFonts w:ascii="Times New Roman" w:hAnsi="Times New Roman" w:cs="Times New Roman"/>
          <w:noProof/>
          <w:sz w:val="24"/>
          <w:szCs w:val="24"/>
        </w:rPr>
        <w:t>,</w:t>
      </w:r>
      <w:r w:rsidRPr="00561DB9">
        <w:rPr>
          <w:rFonts w:ascii="Times New Roman" w:hAnsi="Times New Roman" w:cs="Times New Roman"/>
          <w:noProof/>
          <w:sz w:val="24"/>
          <w:szCs w:val="24"/>
          <w:lang w:val="sr-Cyrl-RS"/>
        </w:rPr>
        <w:t xml:space="preserve"> </w:t>
      </w:r>
      <w:r w:rsidRPr="00561DB9">
        <w:rPr>
          <w:rFonts w:ascii="Times New Roman" w:hAnsi="Times New Roman" w:cs="Times New Roman"/>
          <w:b/>
          <w:noProof/>
          <w:color w:val="000000"/>
          <w:sz w:val="24"/>
          <w:szCs w:val="24"/>
        </w:rPr>
        <w:t xml:space="preserve">у </w:t>
      </w:r>
      <w:r w:rsidRPr="005D34B5">
        <w:rPr>
          <w:rFonts w:ascii="Times New Roman" w:hAnsi="Times New Roman" w:cs="Times New Roman"/>
          <w:b/>
          <w:noProof/>
          <w:color w:val="000000"/>
          <w:sz w:val="24"/>
          <w:szCs w:val="24"/>
        </w:rPr>
        <w:t>последње 3 (три) године</w:t>
      </w:r>
      <w:r w:rsidRPr="00561DB9">
        <w:rPr>
          <w:rFonts w:ascii="Times New Roman" w:hAnsi="Times New Roman" w:cs="Times New Roman"/>
          <w:b/>
          <w:noProof/>
          <w:color w:val="000000"/>
          <w:sz w:val="24"/>
          <w:szCs w:val="24"/>
          <w:lang w:val="sr-Cyrl-RS"/>
        </w:rPr>
        <w:t xml:space="preserve"> </w:t>
      </w:r>
      <w:r w:rsidRPr="00561DB9">
        <w:rPr>
          <w:rFonts w:ascii="Times New Roman" w:hAnsi="Times New Roman" w:cs="Times New Roman"/>
          <w:noProof/>
          <w:color w:val="000000"/>
          <w:sz w:val="24"/>
          <w:szCs w:val="24"/>
        </w:rPr>
        <w:t>(</w:t>
      </w:r>
      <w:r w:rsidRPr="00561DB9">
        <w:rPr>
          <w:rFonts w:ascii="Times New Roman" w:hAnsi="Times New Roman" w:cs="Times New Roman"/>
          <w:i/>
          <w:noProof/>
          <w:color w:val="000000"/>
          <w:sz w:val="24"/>
          <w:szCs w:val="24"/>
        </w:rPr>
        <w:t>Анекс 2 – Образац о реализованим пројектима</w:t>
      </w:r>
      <w:r w:rsidRPr="008A06AF">
        <w:rPr>
          <w:rFonts w:ascii="Times New Roman" w:hAnsi="Times New Roman" w:cs="Times New Roman"/>
          <w:b/>
          <w:i/>
          <w:noProof/>
          <w:color w:val="000000"/>
          <w:sz w:val="24"/>
          <w:szCs w:val="24"/>
          <w:lang w:val="sr-Cyrl-RS"/>
        </w:rPr>
        <w:t xml:space="preserve"> </w:t>
      </w:r>
      <w:r w:rsidRPr="008A06AF">
        <w:rPr>
          <w:rFonts w:ascii="Times New Roman" w:hAnsi="Times New Roman" w:cs="Times New Roman"/>
          <w:i/>
          <w:noProof/>
          <w:color w:val="000000"/>
          <w:sz w:val="24"/>
          <w:szCs w:val="24"/>
          <w:lang w:val="sr-Cyrl-RS"/>
        </w:rPr>
        <w:t>)</w:t>
      </w:r>
      <w:r w:rsidRPr="008A06AF">
        <w:rPr>
          <w:rFonts w:ascii="Times New Roman" w:hAnsi="Times New Roman" w:cs="Times New Roman"/>
          <w:noProof/>
          <w:color w:val="000000"/>
          <w:sz w:val="24"/>
          <w:szCs w:val="24"/>
          <w:lang w:val="sr-Cyrl-RS"/>
        </w:rPr>
        <w:t xml:space="preserve">; </w:t>
      </w:r>
      <w:r w:rsidRPr="008A06AF">
        <w:rPr>
          <w:rFonts w:ascii="Times New Roman" w:hAnsi="Times New Roman" w:cs="Times New Roman"/>
          <w:noProof/>
          <w:sz w:val="24"/>
          <w:szCs w:val="24"/>
          <w:lang w:val="sr-Cyrl-RS"/>
        </w:rPr>
        <w:t xml:space="preserve"> </w:t>
      </w:r>
      <w:r w:rsidRPr="00561DB9">
        <w:rPr>
          <w:rFonts w:ascii="Times New Roman" w:hAnsi="Times New Roman" w:cs="Times New Roman"/>
          <w:noProof/>
          <w:sz w:val="24"/>
          <w:szCs w:val="24"/>
        </w:rPr>
        <w:t xml:space="preserve"> </w:t>
      </w:r>
    </w:p>
    <w:p w14:paraId="0DEE0D83" w14:textId="6710BD7B" w:rsidR="00182700" w:rsidRPr="00493008" w:rsidRDefault="00182700" w:rsidP="00182700">
      <w:pPr>
        <w:numPr>
          <w:ilvl w:val="0"/>
          <w:numId w:val="6"/>
        </w:numPr>
        <w:spacing w:after="120"/>
        <w:ind w:left="1418" w:hanging="284"/>
        <w:jc w:val="both"/>
        <w:rPr>
          <w:rFonts w:ascii="Times New Roman" w:hAnsi="Times New Roman" w:cs="Times New Roman"/>
          <w:noProof/>
          <w:color w:val="000000"/>
          <w:sz w:val="24"/>
          <w:szCs w:val="24"/>
        </w:rPr>
      </w:pPr>
      <w:r w:rsidRPr="00064A88">
        <w:rPr>
          <w:rFonts w:ascii="Times New Roman" w:eastAsia="Times New Roman" w:hAnsi="Times New Roman" w:cs="Times New Roman"/>
          <w:b/>
          <w:bCs/>
          <w:noProof/>
          <w:sz w:val="24"/>
          <w:szCs w:val="24"/>
          <w:lang w:val="sr-Cyrl-RS" w:bidi="en-US"/>
        </w:rPr>
        <w:t>попуњен образац о</w:t>
      </w:r>
      <w:r w:rsidRPr="00064A88">
        <w:rPr>
          <w:rFonts w:ascii="Times New Roman" w:eastAsia="Times New Roman" w:hAnsi="Times New Roman" w:cs="Times New Roman"/>
          <w:noProof/>
          <w:sz w:val="24"/>
          <w:szCs w:val="24"/>
          <w:lang w:val="sr-Cyrl-RS" w:bidi="en-US"/>
        </w:rPr>
        <w:t xml:space="preserve"> </w:t>
      </w:r>
      <w:r w:rsidRPr="00064A88">
        <w:rPr>
          <w:rFonts w:ascii="Times New Roman" w:eastAsia="Times New Roman" w:hAnsi="Times New Roman" w:cs="Times New Roman"/>
          <w:b/>
          <w:noProof/>
          <w:sz w:val="24"/>
          <w:szCs w:val="24"/>
          <w:lang w:val="sr-Cyrl-RS" w:bidi="en-US"/>
        </w:rPr>
        <w:t>публикација</w:t>
      </w:r>
      <w:r>
        <w:rPr>
          <w:rFonts w:ascii="Times New Roman" w:eastAsia="Times New Roman" w:hAnsi="Times New Roman" w:cs="Times New Roman"/>
          <w:b/>
          <w:noProof/>
          <w:sz w:val="24"/>
          <w:szCs w:val="24"/>
          <w:lang w:val="sr-Cyrl-RS" w:bidi="en-US"/>
        </w:rPr>
        <w:t>ма</w:t>
      </w:r>
      <w:r w:rsidRPr="00064A88">
        <w:rPr>
          <w:rFonts w:ascii="Times New Roman" w:eastAsia="Times New Roman" w:hAnsi="Times New Roman" w:cs="Times New Roman"/>
          <w:b/>
          <w:noProof/>
          <w:sz w:val="24"/>
          <w:szCs w:val="24"/>
          <w:lang w:val="en-US" w:bidi="en-US"/>
        </w:rPr>
        <w:t xml:space="preserve"> </w:t>
      </w:r>
      <w:r w:rsidRPr="002456B0">
        <w:rPr>
          <w:rFonts w:ascii="Times New Roman" w:eastAsia="Times New Roman" w:hAnsi="Times New Roman" w:cs="Times New Roman"/>
          <w:noProof/>
          <w:sz w:val="24"/>
          <w:szCs w:val="24"/>
          <w:lang w:val="en-US" w:bidi="en-US"/>
        </w:rPr>
        <w:t>(</w:t>
      </w:r>
      <w:r w:rsidRPr="002456B0">
        <w:rPr>
          <w:rFonts w:ascii="Times New Roman" w:eastAsia="Times New Roman" w:hAnsi="Times New Roman" w:cs="Times New Roman"/>
          <w:noProof/>
          <w:sz w:val="24"/>
          <w:szCs w:val="24"/>
          <w:lang w:val="sr-Cyrl-RS" w:bidi="en-US"/>
        </w:rPr>
        <w:t>анализе, истраживања и сл.)</w:t>
      </w:r>
      <w:r w:rsidRPr="00561DB9">
        <w:rPr>
          <w:rFonts w:ascii="Times New Roman" w:hAnsi="Times New Roman" w:cs="Times New Roman"/>
          <w:b/>
          <w:noProof/>
          <w:sz w:val="24"/>
          <w:szCs w:val="24"/>
        </w:rPr>
        <w:t xml:space="preserve"> </w:t>
      </w:r>
      <w:r w:rsidRPr="00561DB9">
        <w:rPr>
          <w:rFonts w:ascii="Times New Roman" w:hAnsi="Times New Roman" w:cs="Times New Roman"/>
          <w:noProof/>
          <w:sz w:val="24"/>
          <w:szCs w:val="24"/>
        </w:rPr>
        <w:t xml:space="preserve">које је </w:t>
      </w:r>
      <w:r w:rsidRPr="00561DB9">
        <w:rPr>
          <w:rFonts w:ascii="Times New Roman" w:hAnsi="Times New Roman" w:cs="Times New Roman"/>
          <w:noProof/>
          <w:sz w:val="24"/>
          <w:szCs w:val="24"/>
          <w:lang w:val="sr-Cyrl-RS"/>
        </w:rPr>
        <w:t xml:space="preserve">организација </w:t>
      </w:r>
      <w:r w:rsidRPr="00561DB9">
        <w:rPr>
          <w:rFonts w:ascii="Times New Roman" w:hAnsi="Times New Roman" w:cs="Times New Roman"/>
          <w:noProof/>
          <w:sz w:val="24"/>
          <w:szCs w:val="24"/>
        </w:rPr>
        <w:t xml:space="preserve">објавила </w:t>
      </w:r>
      <w:r w:rsidR="00324698" w:rsidRPr="00561DB9">
        <w:rPr>
          <w:rFonts w:ascii="Times New Roman" w:hAnsi="Times New Roman" w:cs="Times New Roman"/>
          <w:noProof/>
          <w:sz w:val="24"/>
          <w:szCs w:val="24"/>
          <w:lang w:val="sr-Cyrl-RS"/>
        </w:rPr>
        <w:t xml:space="preserve">у </w:t>
      </w:r>
      <w:r w:rsidR="00324698">
        <w:rPr>
          <w:rFonts w:ascii="Times New Roman" w:hAnsi="Times New Roman" w:cs="Times New Roman"/>
          <w:noProof/>
          <w:sz w:val="24"/>
          <w:szCs w:val="24"/>
          <w:lang w:val="sr-Cyrl-RS"/>
        </w:rPr>
        <w:t xml:space="preserve">најмање једној од </w:t>
      </w:r>
      <w:r w:rsidR="00324698" w:rsidRPr="00561DB9">
        <w:rPr>
          <w:rFonts w:ascii="Times New Roman" w:hAnsi="Times New Roman" w:cs="Times New Roman"/>
          <w:noProof/>
          <w:sz w:val="24"/>
          <w:szCs w:val="24"/>
          <w:lang w:val="sr-Cyrl-RS"/>
        </w:rPr>
        <w:t>области наведен</w:t>
      </w:r>
      <w:r w:rsidR="00324698">
        <w:rPr>
          <w:rFonts w:ascii="Times New Roman" w:hAnsi="Times New Roman" w:cs="Times New Roman"/>
          <w:noProof/>
          <w:sz w:val="24"/>
          <w:szCs w:val="24"/>
          <w:lang w:val="sr-Cyrl-RS"/>
        </w:rPr>
        <w:t>их</w:t>
      </w:r>
      <w:r w:rsidR="00324698" w:rsidRPr="00561DB9">
        <w:rPr>
          <w:rFonts w:ascii="Times New Roman" w:hAnsi="Times New Roman" w:cs="Times New Roman"/>
          <w:noProof/>
          <w:sz w:val="24"/>
          <w:szCs w:val="24"/>
          <w:lang w:val="sr-Cyrl-RS"/>
        </w:rPr>
        <w:t xml:space="preserve"> </w:t>
      </w:r>
      <w:r w:rsidRPr="00561DB9">
        <w:rPr>
          <w:rFonts w:ascii="Times New Roman" w:hAnsi="Times New Roman" w:cs="Times New Roman"/>
          <w:noProof/>
          <w:sz w:val="24"/>
          <w:szCs w:val="24"/>
          <w:lang w:val="sr-Cyrl-RS"/>
        </w:rPr>
        <w:t xml:space="preserve">у тачки </w:t>
      </w:r>
      <w:r w:rsidRPr="00561DB9">
        <w:rPr>
          <w:rFonts w:ascii="Times New Roman" w:hAnsi="Times New Roman" w:cs="Times New Roman"/>
          <w:noProof/>
          <w:sz w:val="24"/>
          <w:szCs w:val="24"/>
        </w:rPr>
        <w:t>II Јавног позива (ЦИЉ</w:t>
      </w:r>
      <w:r w:rsidRPr="00561DB9">
        <w:rPr>
          <w:rFonts w:ascii="Times New Roman" w:hAnsi="Times New Roman" w:cs="Times New Roman"/>
          <w:noProof/>
          <w:color w:val="000000"/>
          <w:sz w:val="24"/>
          <w:szCs w:val="24"/>
        </w:rPr>
        <w:t xml:space="preserve">, ОБЛАСТИ И ПРАВО УЧЕШЋА НА ЈАВНОМ ПОЗИВУ), </w:t>
      </w:r>
      <w:r w:rsidRPr="00561DB9">
        <w:rPr>
          <w:rFonts w:ascii="Times New Roman" w:hAnsi="Times New Roman" w:cs="Times New Roman"/>
          <w:b/>
          <w:noProof/>
          <w:color w:val="000000"/>
          <w:sz w:val="24"/>
          <w:szCs w:val="24"/>
        </w:rPr>
        <w:t xml:space="preserve">у </w:t>
      </w:r>
      <w:r w:rsidRPr="005D34B5">
        <w:rPr>
          <w:rFonts w:ascii="Times New Roman" w:hAnsi="Times New Roman" w:cs="Times New Roman"/>
          <w:b/>
          <w:noProof/>
          <w:color w:val="000000"/>
          <w:sz w:val="24"/>
          <w:szCs w:val="24"/>
        </w:rPr>
        <w:t>последње 3 (три)</w:t>
      </w:r>
      <w:r w:rsidRPr="00561DB9">
        <w:rPr>
          <w:rFonts w:ascii="Times New Roman" w:hAnsi="Times New Roman" w:cs="Times New Roman"/>
          <w:b/>
          <w:noProof/>
          <w:color w:val="000000"/>
          <w:sz w:val="24"/>
          <w:szCs w:val="24"/>
        </w:rPr>
        <w:t xml:space="preserve"> годин</w:t>
      </w:r>
      <w:r w:rsidRPr="00561DB9">
        <w:rPr>
          <w:rFonts w:ascii="Times New Roman" w:hAnsi="Times New Roman" w:cs="Times New Roman"/>
          <w:b/>
          <w:noProof/>
          <w:color w:val="000000"/>
          <w:sz w:val="24"/>
          <w:szCs w:val="24"/>
          <w:lang w:val="sr-Cyrl-RS"/>
        </w:rPr>
        <w:t>е</w:t>
      </w:r>
      <w:r w:rsidRPr="00561DB9">
        <w:rPr>
          <w:rFonts w:ascii="Times New Roman" w:hAnsi="Times New Roman" w:cs="Times New Roman"/>
          <w:noProof/>
          <w:color w:val="000000"/>
          <w:sz w:val="24"/>
          <w:szCs w:val="24"/>
        </w:rPr>
        <w:t xml:space="preserve"> </w:t>
      </w:r>
      <w:r w:rsidRPr="00561DB9">
        <w:rPr>
          <w:rFonts w:ascii="Times New Roman" w:hAnsi="Times New Roman" w:cs="Times New Roman"/>
          <w:noProof/>
          <w:color w:val="000000"/>
          <w:sz w:val="24"/>
          <w:szCs w:val="24"/>
          <w:lang w:val="sr-Cyrl-RS"/>
        </w:rPr>
        <w:t>(</w:t>
      </w:r>
      <w:r w:rsidRPr="00561DB9">
        <w:rPr>
          <w:rFonts w:ascii="Times New Roman" w:hAnsi="Times New Roman" w:cs="Times New Roman"/>
          <w:i/>
          <w:noProof/>
          <w:color w:val="000000"/>
          <w:sz w:val="24"/>
          <w:szCs w:val="24"/>
        </w:rPr>
        <w:t>Анекс 3 – Образац о објављеним публикацијама</w:t>
      </w:r>
      <w:r w:rsidRPr="00561DB9">
        <w:rPr>
          <w:rFonts w:ascii="Times New Roman" w:hAnsi="Times New Roman" w:cs="Times New Roman"/>
          <w:noProof/>
          <w:color w:val="000000"/>
          <w:sz w:val="24"/>
          <w:szCs w:val="24"/>
        </w:rPr>
        <w:t>);</w:t>
      </w:r>
      <w:r w:rsidRPr="00561DB9">
        <w:rPr>
          <w:rFonts w:ascii="Times New Roman" w:hAnsi="Times New Roman" w:cs="Times New Roman"/>
          <w:noProof/>
          <w:sz w:val="24"/>
          <w:szCs w:val="24"/>
        </w:rPr>
        <w:t xml:space="preserve"> </w:t>
      </w:r>
    </w:p>
    <w:p w14:paraId="00891470" w14:textId="77777777" w:rsidR="00182700" w:rsidRPr="00BB647A" w:rsidRDefault="00182700" w:rsidP="00182700">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064A88">
        <w:rPr>
          <w:rFonts w:ascii="Times New Roman" w:eastAsia="Times New Roman" w:hAnsi="Times New Roman" w:cs="Times New Roman"/>
          <w:b/>
          <w:bCs/>
          <w:iCs/>
          <w:noProof/>
          <w:sz w:val="24"/>
          <w:szCs w:val="24"/>
          <w:lang w:val="sr-Cyrl-RS" w:bidi="en-US"/>
        </w:rPr>
        <w:t>Изјаву о</w:t>
      </w:r>
      <w:r>
        <w:rPr>
          <w:rFonts w:ascii="Times New Roman" w:eastAsia="Times New Roman" w:hAnsi="Times New Roman" w:cs="Times New Roman"/>
          <w:b/>
          <w:bCs/>
          <w:iCs/>
          <w:noProof/>
          <w:sz w:val="24"/>
          <w:szCs w:val="24"/>
          <w:lang w:val="sr-Cyrl-RS" w:bidi="en-US"/>
        </w:rPr>
        <w:t xml:space="preserve"> прихватању кандидатуре и</w:t>
      </w:r>
      <w:r w:rsidRPr="00064A88">
        <w:rPr>
          <w:rFonts w:ascii="Times New Roman" w:eastAsia="Times New Roman" w:hAnsi="Times New Roman" w:cs="Times New Roman"/>
          <w:b/>
          <w:bCs/>
          <w:iCs/>
          <w:noProof/>
          <w:sz w:val="24"/>
          <w:szCs w:val="24"/>
          <w:lang w:val="sr-Cyrl-RS" w:bidi="en-US"/>
        </w:rPr>
        <w:t xml:space="preserve"> </w:t>
      </w:r>
      <w:r>
        <w:rPr>
          <w:rFonts w:ascii="Times New Roman" w:eastAsia="Times New Roman" w:hAnsi="Times New Roman" w:cs="Times New Roman"/>
          <w:b/>
          <w:bCs/>
          <w:iCs/>
          <w:noProof/>
          <w:sz w:val="24"/>
          <w:szCs w:val="24"/>
          <w:lang w:val="sr-Cyrl-RS" w:bidi="en-US"/>
        </w:rPr>
        <w:t>одсуству</w:t>
      </w:r>
      <w:r w:rsidRPr="00064A88">
        <w:rPr>
          <w:rFonts w:ascii="Times New Roman" w:eastAsia="Times New Roman" w:hAnsi="Times New Roman" w:cs="Times New Roman"/>
          <w:b/>
          <w:bCs/>
          <w:iCs/>
          <w:noProof/>
          <w:sz w:val="24"/>
          <w:szCs w:val="24"/>
          <w:lang w:val="sr-Cyrl-RS" w:bidi="en-US"/>
        </w:rPr>
        <w:t xml:space="preserve"> сукоба интереса</w:t>
      </w:r>
      <w:r w:rsidRPr="00064A88">
        <w:rPr>
          <w:rFonts w:ascii="Times New Roman" w:eastAsia="Times New Roman" w:hAnsi="Times New Roman" w:cs="Times New Roman"/>
          <w:iCs/>
          <w:noProof/>
          <w:sz w:val="24"/>
          <w:szCs w:val="24"/>
          <w:lang w:val="sr-Cyrl-RS" w:bidi="en-US"/>
        </w:rPr>
        <w:t xml:space="preserve"> </w:t>
      </w:r>
      <w:r>
        <w:rPr>
          <w:rFonts w:ascii="Times New Roman" w:eastAsia="Times New Roman" w:hAnsi="Times New Roman" w:cs="Times New Roman"/>
          <w:iCs/>
          <w:noProof/>
          <w:sz w:val="24"/>
          <w:szCs w:val="24"/>
          <w:lang w:val="sr-Cyrl-RS" w:bidi="en-US"/>
        </w:rPr>
        <w:t xml:space="preserve">- </w:t>
      </w:r>
      <w:r w:rsidRPr="00E34BD9">
        <w:rPr>
          <w:rFonts w:ascii="Times New Roman" w:hAnsi="Times New Roman" w:cs="Times New Roman"/>
          <w:sz w:val="24"/>
          <w:szCs w:val="24"/>
        </w:rPr>
        <w:t xml:space="preserve">да </w:t>
      </w:r>
      <w:r w:rsidRPr="00E34BD9">
        <w:rPr>
          <w:rFonts w:ascii="Times New Roman" w:hAnsi="Times New Roman" w:cs="Times New Roman"/>
          <w:sz w:val="24"/>
          <w:szCs w:val="24"/>
          <w:lang w:val="sr-Cyrl-RS"/>
        </w:rPr>
        <w:t xml:space="preserve">представник </w:t>
      </w:r>
      <w:r>
        <w:rPr>
          <w:rFonts w:ascii="Times New Roman" w:hAnsi="Times New Roman" w:cs="Times New Roman"/>
          <w:sz w:val="24"/>
          <w:szCs w:val="24"/>
          <w:lang w:val="sr-Cyrl-RS"/>
        </w:rPr>
        <w:t xml:space="preserve">кога организација </w:t>
      </w:r>
      <w:r w:rsidRPr="00064A88">
        <w:rPr>
          <w:rFonts w:ascii="Times New Roman" w:hAnsi="Times New Roman" w:cs="Times New Roman"/>
          <w:sz w:val="24"/>
          <w:szCs w:val="24"/>
        </w:rPr>
        <w:t xml:space="preserve">предлаже </w:t>
      </w:r>
      <w:r w:rsidRPr="0097310E">
        <w:rPr>
          <w:rFonts w:ascii="Times New Roman" w:hAnsi="Times New Roman" w:cs="Times New Roman"/>
          <w:sz w:val="24"/>
          <w:szCs w:val="24"/>
        </w:rPr>
        <w:t xml:space="preserve">за </w:t>
      </w:r>
      <w:r>
        <w:rPr>
          <w:rFonts w:ascii="Times New Roman" w:hAnsi="Times New Roman" w:cs="Times New Roman"/>
          <w:sz w:val="24"/>
          <w:szCs w:val="24"/>
          <w:lang w:val="sr-Cyrl-RS"/>
        </w:rPr>
        <w:t>кандидата за чланство</w:t>
      </w:r>
      <w:r w:rsidRPr="0097310E">
        <w:rPr>
          <w:rFonts w:ascii="Times New Roman" w:hAnsi="Times New Roman" w:cs="Times New Roman"/>
          <w:sz w:val="24"/>
          <w:szCs w:val="24"/>
          <w:lang w:val="sr-Cyrl-RS"/>
        </w:rPr>
        <w:t xml:space="preserve"> </w:t>
      </w:r>
      <w:r w:rsidRPr="0097310E">
        <w:rPr>
          <w:rFonts w:ascii="Times New Roman" w:hAnsi="Times New Roman" w:cs="Times New Roman"/>
          <w:sz w:val="24"/>
          <w:szCs w:val="24"/>
        </w:rPr>
        <w:t xml:space="preserve">у </w:t>
      </w:r>
      <w:r>
        <w:rPr>
          <w:rFonts w:ascii="Times New Roman" w:hAnsi="Times New Roman" w:cs="Times New Roman"/>
          <w:sz w:val="24"/>
          <w:szCs w:val="24"/>
          <w:lang w:val="sr-Cyrl-RS"/>
        </w:rPr>
        <w:t xml:space="preserve">Посебној </w:t>
      </w:r>
      <w:r w:rsidRPr="0097310E">
        <w:rPr>
          <w:rFonts w:ascii="Times New Roman" w:hAnsi="Times New Roman" w:cs="Times New Roman"/>
          <w:sz w:val="24"/>
          <w:szCs w:val="24"/>
        </w:rPr>
        <w:t xml:space="preserve">радној </w:t>
      </w:r>
      <w:r w:rsidRPr="00064A88">
        <w:rPr>
          <w:rFonts w:ascii="Times New Roman" w:hAnsi="Times New Roman" w:cs="Times New Roman"/>
          <w:sz w:val="24"/>
          <w:szCs w:val="24"/>
        </w:rPr>
        <w:t>групи ни</w:t>
      </w:r>
      <w:r w:rsidRPr="00064A88">
        <w:rPr>
          <w:rFonts w:ascii="Times New Roman" w:hAnsi="Times New Roman" w:cs="Times New Roman"/>
          <w:sz w:val="24"/>
          <w:szCs w:val="24"/>
          <w:lang w:val="sr-Cyrl-RS"/>
        </w:rPr>
        <w:t>је</w:t>
      </w:r>
      <w:r w:rsidRPr="00064A88">
        <w:rPr>
          <w:rFonts w:ascii="Times New Roman" w:hAnsi="Times New Roman" w:cs="Times New Roman"/>
          <w:sz w:val="24"/>
          <w:szCs w:val="24"/>
        </w:rPr>
        <w:t xml:space="preserve"> функционер или државни службени</w:t>
      </w:r>
      <w:r>
        <w:rPr>
          <w:rFonts w:ascii="Times New Roman" w:hAnsi="Times New Roman" w:cs="Times New Roman"/>
          <w:sz w:val="24"/>
          <w:szCs w:val="24"/>
          <w:lang w:val="sr-Cyrl-RS"/>
        </w:rPr>
        <w:t>к</w:t>
      </w:r>
      <w:r w:rsidRPr="00064A88">
        <w:rPr>
          <w:rFonts w:ascii="Times New Roman" w:hAnsi="Times New Roman" w:cs="Times New Roman"/>
          <w:sz w:val="24"/>
          <w:szCs w:val="24"/>
          <w:lang w:val="sr-Cyrl-RS"/>
        </w:rPr>
        <w:t xml:space="preserve"> </w:t>
      </w:r>
      <w:r w:rsidRPr="00064A88">
        <w:rPr>
          <w:rFonts w:ascii="Times New Roman" w:hAnsi="Times New Roman" w:cs="Times New Roman"/>
          <w:sz w:val="24"/>
          <w:szCs w:val="24"/>
        </w:rPr>
        <w:t>у органу државне управе</w:t>
      </w:r>
      <w:r w:rsidRPr="00064A88">
        <w:rPr>
          <w:rFonts w:ascii="Times New Roman" w:hAnsi="Times New Roman" w:cs="Times New Roman"/>
          <w:sz w:val="24"/>
          <w:szCs w:val="24"/>
          <w:lang w:val="sr-Cyrl-RS"/>
        </w:rPr>
        <w:t xml:space="preserve">, служби Владе </w:t>
      </w:r>
      <w:r w:rsidRPr="00064A88">
        <w:rPr>
          <w:rFonts w:ascii="Times New Roman" w:hAnsi="Times New Roman" w:cs="Times New Roman"/>
          <w:sz w:val="24"/>
          <w:szCs w:val="24"/>
        </w:rPr>
        <w:t xml:space="preserve">или </w:t>
      </w:r>
      <w:r w:rsidRPr="00064A88">
        <w:rPr>
          <w:rFonts w:ascii="Times New Roman" w:hAnsi="Times New Roman" w:cs="Times New Roman"/>
          <w:sz w:val="24"/>
          <w:szCs w:val="24"/>
          <w:lang w:val="sr-Cyrl-RS"/>
        </w:rPr>
        <w:t xml:space="preserve">јавној </w:t>
      </w:r>
      <w:r w:rsidRPr="00064A88">
        <w:rPr>
          <w:rFonts w:ascii="Times New Roman" w:hAnsi="Times New Roman" w:cs="Times New Roman"/>
          <w:sz w:val="24"/>
          <w:szCs w:val="24"/>
        </w:rPr>
        <w:t>агенцији, односно функционер или службеник у органу аутономне покрајине или јединице локалне самоуправе</w:t>
      </w:r>
      <w:r>
        <w:rPr>
          <w:rFonts w:ascii="Times New Roman" w:hAnsi="Times New Roman" w:cs="Times New Roman"/>
          <w:sz w:val="24"/>
          <w:szCs w:val="24"/>
          <w:lang w:val="sr-Cyrl-RS"/>
        </w:rPr>
        <w:t>,</w:t>
      </w:r>
      <w:r>
        <w:rPr>
          <w:rFonts w:ascii="Times New Roman" w:hAnsi="Times New Roman" w:cs="Times New Roman"/>
          <w:sz w:val="24"/>
          <w:szCs w:val="24"/>
        </w:rPr>
        <w:t xml:space="preserve"> </w:t>
      </w:r>
      <w:r w:rsidRPr="00363A6A">
        <w:rPr>
          <w:rFonts w:ascii="Times New Roman" w:hAnsi="Times New Roman" w:cs="Times New Roman"/>
          <w:sz w:val="24"/>
          <w:szCs w:val="24"/>
          <w:lang w:val="sr-Cyrl-RS"/>
        </w:rPr>
        <w:t>односно ангажован у органу јавне управе,</w:t>
      </w:r>
      <w:r>
        <w:rPr>
          <w:rFonts w:ascii="Times New Roman" w:hAnsi="Times New Roman" w:cs="Times New Roman"/>
          <w:sz w:val="24"/>
          <w:szCs w:val="24"/>
          <w:lang w:val="sr-Cyrl-RS"/>
        </w:rPr>
        <w:t xml:space="preserve"> </w:t>
      </w:r>
      <w:r w:rsidRPr="00064A88">
        <w:rPr>
          <w:rFonts w:ascii="Times New Roman" w:eastAsia="Times New Roman" w:hAnsi="Times New Roman" w:cs="Times New Roman"/>
          <w:iCs/>
          <w:noProof/>
          <w:sz w:val="24"/>
          <w:szCs w:val="24"/>
          <w:lang w:val="sr-Cyrl-RS" w:bidi="en-US"/>
        </w:rPr>
        <w:t xml:space="preserve">потписану </w:t>
      </w:r>
      <w:r>
        <w:rPr>
          <w:rFonts w:ascii="Times New Roman" w:eastAsia="Times New Roman" w:hAnsi="Times New Roman" w:cs="Times New Roman"/>
          <w:iCs/>
          <w:noProof/>
          <w:sz w:val="24"/>
          <w:szCs w:val="24"/>
          <w:lang w:val="sr-Cyrl-RS" w:bidi="en-US"/>
        </w:rPr>
        <w:t xml:space="preserve">од стране предложеног </w:t>
      </w:r>
      <w:r w:rsidRPr="00600F91">
        <w:rPr>
          <w:rFonts w:ascii="Times New Roman" w:eastAsia="Times New Roman" w:hAnsi="Times New Roman" w:cs="Times New Roman"/>
          <w:b/>
          <w:iCs/>
          <w:noProof/>
          <w:sz w:val="24"/>
          <w:szCs w:val="24"/>
          <w:lang w:val="sr-Cyrl-RS" w:bidi="en-US"/>
        </w:rPr>
        <w:t xml:space="preserve">члана </w:t>
      </w:r>
      <w:r w:rsidRPr="00600F91">
        <w:rPr>
          <w:rFonts w:ascii="Times New Roman" w:eastAsia="Times New Roman" w:hAnsi="Times New Roman" w:cs="Times New Roman"/>
          <w:iCs/>
          <w:noProof/>
          <w:sz w:val="24"/>
          <w:szCs w:val="24"/>
          <w:lang w:val="sr-Cyrl-RS" w:bidi="en-US"/>
        </w:rPr>
        <w:t>и</w:t>
      </w:r>
      <w:r w:rsidRPr="00600F91">
        <w:rPr>
          <w:rFonts w:ascii="Times New Roman" w:eastAsia="Times New Roman" w:hAnsi="Times New Roman" w:cs="Times New Roman"/>
          <w:b/>
          <w:iCs/>
          <w:noProof/>
          <w:sz w:val="24"/>
          <w:szCs w:val="24"/>
          <w:lang w:val="sr-Cyrl-RS" w:bidi="en-US"/>
        </w:rPr>
        <w:t xml:space="preserve"> </w:t>
      </w:r>
      <w:r w:rsidRPr="008939EF">
        <w:rPr>
          <w:rFonts w:ascii="Times New Roman" w:eastAsia="Times New Roman" w:hAnsi="Times New Roman" w:cs="Times New Roman"/>
          <w:b/>
          <w:iCs/>
          <w:noProof/>
          <w:sz w:val="24"/>
          <w:szCs w:val="24"/>
          <w:lang w:val="sr-Cyrl-RS" w:bidi="en-US"/>
        </w:rPr>
        <w:t>заменика</w:t>
      </w:r>
      <w:r w:rsidRPr="00600F91">
        <w:rPr>
          <w:rFonts w:ascii="Times New Roman" w:eastAsia="Times New Roman" w:hAnsi="Times New Roman" w:cs="Times New Roman"/>
          <w:b/>
          <w:iCs/>
          <w:noProof/>
          <w:sz w:val="24"/>
          <w:szCs w:val="24"/>
          <w:lang w:val="sr-Cyrl-RS" w:bidi="en-US"/>
        </w:rPr>
        <w:t xml:space="preserve"> члана</w:t>
      </w:r>
      <w:r>
        <w:rPr>
          <w:rFonts w:ascii="Times New Roman" w:eastAsia="Times New Roman" w:hAnsi="Times New Roman" w:cs="Times New Roman"/>
          <w:iCs/>
          <w:noProof/>
          <w:sz w:val="24"/>
          <w:szCs w:val="24"/>
          <w:lang w:val="sr-Cyrl-RS" w:bidi="en-US"/>
        </w:rPr>
        <w:t xml:space="preserve"> </w:t>
      </w:r>
      <w:r>
        <w:rPr>
          <w:rFonts w:ascii="Times New Roman" w:hAnsi="Times New Roman" w:cs="Times New Roman"/>
          <w:sz w:val="24"/>
          <w:szCs w:val="24"/>
        </w:rPr>
        <w:t>(</w:t>
      </w:r>
      <w:r w:rsidRPr="0097310E">
        <w:rPr>
          <w:rFonts w:ascii="Times New Roman" w:hAnsi="Times New Roman" w:cs="Times New Roman"/>
          <w:i/>
          <w:sz w:val="24"/>
          <w:szCs w:val="24"/>
          <w:lang w:val="sr-Cyrl-RS"/>
        </w:rPr>
        <w:t>Анекс 4 – Изјава о</w:t>
      </w:r>
      <w:r>
        <w:rPr>
          <w:rFonts w:ascii="Times New Roman" w:hAnsi="Times New Roman" w:cs="Times New Roman"/>
          <w:i/>
          <w:sz w:val="24"/>
          <w:szCs w:val="24"/>
        </w:rPr>
        <w:t xml:space="preserve"> </w:t>
      </w:r>
      <w:r w:rsidRPr="00777613">
        <w:rPr>
          <w:rFonts w:ascii="Times New Roman" w:hAnsi="Times New Roman" w:cs="Times New Roman"/>
          <w:i/>
          <w:sz w:val="24"/>
          <w:szCs w:val="24"/>
          <w:lang w:val="sr-Cyrl-RS"/>
        </w:rPr>
        <w:t>прихватању кандидатуре</w:t>
      </w:r>
      <w:r>
        <w:rPr>
          <w:rFonts w:ascii="Times New Roman" w:hAnsi="Times New Roman" w:cs="Times New Roman"/>
          <w:i/>
          <w:sz w:val="24"/>
          <w:szCs w:val="24"/>
        </w:rPr>
        <w:t xml:space="preserve"> </w:t>
      </w:r>
      <w:r>
        <w:rPr>
          <w:rFonts w:ascii="Times New Roman" w:hAnsi="Times New Roman" w:cs="Times New Roman"/>
          <w:i/>
          <w:sz w:val="24"/>
          <w:szCs w:val="24"/>
          <w:lang w:val="sr-Cyrl-RS"/>
        </w:rPr>
        <w:t>и</w:t>
      </w:r>
      <w:r w:rsidRPr="0097310E">
        <w:rPr>
          <w:rFonts w:ascii="Times New Roman" w:hAnsi="Times New Roman" w:cs="Times New Roman"/>
          <w:i/>
          <w:sz w:val="24"/>
          <w:szCs w:val="24"/>
          <w:lang w:val="sr-Cyrl-RS"/>
        </w:rPr>
        <w:t xml:space="preserve"> одсуству сукоба интереса</w:t>
      </w:r>
      <w:r>
        <w:rPr>
          <w:rFonts w:ascii="Times New Roman" w:hAnsi="Times New Roman" w:cs="Times New Roman"/>
          <w:sz w:val="24"/>
          <w:szCs w:val="24"/>
          <w:lang w:val="sr-Cyrl-RS"/>
        </w:rPr>
        <w:t>);</w:t>
      </w:r>
    </w:p>
    <w:p w14:paraId="25E1C8DB" w14:textId="53812B0B" w:rsidR="00182700" w:rsidRPr="00493008" w:rsidRDefault="00182700" w:rsidP="00182700">
      <w:pPr>
        <w:pStyle w:val="ListParagraph"/>
        <w:numPr>
          <w:ilvl w:val="0"/>
          <w:numId w:val="6"/>
        </w:numPr>
        <w:spacing w:after="120"/>
        <w:ind w:left="1418" w:hanging="284"/>
        <w:contextualSpacing w:val="0"/>
        <w:jc w:val="both"/>
        <w:rPr>
          <w:rFonts w:ascii="Times New Roman" w:eastAsia="Times New Roman" w:hAnsi="Times New Roman" w:cs="Times New Roman"/>
          <w:iCs/>
          <w:noProof/>
          <w:sz w:val="24"/>
          <w:szCs w:val="24"/>
          <w:lang w:val="sr-Cyrl-RS" w:bidi="en-US"/>
        </w:rPr>
      </w:pPr>
      <w:r w:rsidRPr="00600F91">
        <w:rPr>
          <w:rFonts w:ascii="Times New Roman" w:eastAsia="Times New Roman" w:hAnsi="Times New Roman" w:cs="Times New Roman"/>
          <w:iCs/>
          <w:noProof/>
          <w:sz w:val="24"/>
          <w:szCs w:val="24"/>
          <w:lang w:val="sr-Cyrl-RS" w:bidi="en-US"/>
        </w:rPr>
        <w:t>пожељно</w:t>
      </w:r>
      <w:r w:rsidRPr="00493008">
        <w:rPr>
          <w:rFonts w:ascii="Times New Roman" w:eastAsia="Times New Roman" w:hAnsi="Times New Roman" w:cs="Times New Roman"/>
          <w:iCs/>
          <w:noProof/>
          <w:sz w:val="24"/>
          <w:szCs w:val="24"/>
          <w:lang w:val="sr-Cyrl-RS" w:bidi="en-US"/>
        </w:rPr>
        <w:t xml:space="preserve"> је</w:t>
      </w:r>
      <w:r>
        <w:rPr>
          <w:rFonts w:ascii="Times New Roman" w:eastAsia="Times New Roman" w:hAnsi="Times New Roman" w:cs="Times New Roman"/>
          <w:iCs/>
          <w:noProof/>
          <w:sz w:val="24"/>
          <w:szCs w:val="24"/>
          <w:lang w:val="sr-Cyrl-RS" w:bidi="en-US"/>
        </w:rPr>
        <w:t xml:space="preserve"> </w:t>
      </w:r>
      <w:r w:rsidR="00466A6F">
        <w:rPr>
          <w:rFonts w:ascii="Times New Roman" w:eastAsia="Times New Roman" w:hAnsi="Times New Roman" w:cs="Times New Roman"/>
          <w:iCs/>
          <w:noProof/>
          <w:sz w:val="24"/>
          <w:szCs w:val="24"/>
          <w:lang w:val="sr-Cyrl-RS" w:bidi="en-US"/>
        </w:rPr>
        <w:t xml:space="preserve">доставити </w:t>
      </w:r>
      <w:r w:rsidRPr="00493008">
        <w:rPr>
          <w:rFonts w:ascii="Times New Roman" w:eastAsia="Times New Roman" w:hAnsi="Times New Roman" w:cs="Times New Roman"/>
          <w:iCs/>
          <w:noProof/>
          <w:sz w:val="24"/>
          <w:szCs w:val="24"/>
          <w:lang w:val="sr-Cyrl-RS" w:bidi="en-US"/>
        </w:rPr>
        <w:t>доказ о искуству у раду радних група</w:t>
      </w:r>
      <w:r w:rsidR="00466A6F">
        <w:rPr>
          <w:rFonts w:ascii="Times New Roman" w:eastAsia="Times New Roman" w:hAnsi="Times New Roman" w:cs="Times New Roman"/>
          <w:iCs/>
          <w:noProof/>
          <w:sz w:val="24"/>
          <w:szCs w:val="24"/>
          <w:lang w:val="sr-Cyrl-RS" w:bidi="en-US"/>
        </w:rPr>
        <w:t xml:space="preserve"> за израду прописа и / или докумената јавних политика </w:t>
      </w:r>
      <w:r w:rsidRPr="00493008">
        <w:rPr>
          <w:rFonts w:ascii="Times New Roman" w:eastAsia="Times New Roman" w:hAnsi="Times New Roman" w:cs="Times New Roman"/>
          <w:iCs/>
          <w:noProof/>
          <w:sz w:val="24"/>
          <w:szCs w:val="24"/>
          <w:lang w:val="sr-Cyrl-RS" w:bidi="en-US"/>
        </w:rPr>
        <w:t xml:space="preserve"> и других радних и саветодавних тела које формирају органи јавне управе </w:t>
      </w:r>
      <w:r>
        <w:rPr>
          <w:rFonts w:ascii="Times New Roman" w:eastAsia="Times New Roman" w:hAnsi="Times New Roman" w:cs="Times New Roman"/>
          <w:iCs/>
          <w:noProof/>
          <w:sz w:val="24"/>
          <w:szCs w:val="24"/>
          <w:lang w:val="sr-Cyrl-RS" w:bidi="en-US"/>
        </w:rPr>
        <w:t>(</w:t>
      </w:r>
      <w:r w:rsidRPr="00182700">
        <w:rPr>
          <w:rFonts w:ascii="Times New Roman" w:eastAsia="Times New Roman" w:hAnsi="Times New Roman" w:cs="Times New Roman"/>
          <w:i/>
          <w:iCs/>
          <w:noProof/>
          <w:sz w:val="24"/>
          <w:szCs w:val="24"/>
          <w:lang w:val="sr-Cyrl-RS" w:bidi="en-US"/>
        </w:rPr>
        <w:t xml:space="preserve">навести листу  радних/саветодавних тела у </w:t>
      </w:r>
      <w:r w:rsidRPr="00182700">
        <w:rPr>
          <w:rFonts w:ascii="Times New Roman" w:eastAsia="Times New Roman" w:hAnsi="Times New Roman" w:cs="Times New Roman"/>
          <w:i/>
          <w:iCs/>
          <w:noProof/>
          <w:sz w:val="24"/>
          <w:szCs w:val="24"/>
          <w:lang w:val="sr-Cyrl-RS" w:bidi="en-US"/>
        </w:rPr>
        <w:lastRenderedPageBreak/>
        <w:t>којима је организација учествовала, орган који је основао и година оснивања</w:t>
      </w:r>
      <w:r w:rsidR="00466A6F" w:rsidRPr="00466A6F">
        <w:rPr>
          <w:rFonts w:eastAsia="Times New Roman"/>
          <w:i/>
          <w:noProof/>
          <w:color w:val="92D050"/>
          <w:szCs w:val="24"/>
          <w:lang w:val="sr-Cyrl-RS" w:bidi="en-US"/>
        </w:rPr>
        <w:t xml:space="preserve"> </w:t>
      </w:r>
      <w:r w:rsidR="00466A6F" w:rsidRPr="002C3E18">
        <w:rPr>
          <w:rFonts w:ascii="Times New Roman" w:eastAsia="Times New Roman" w:hAnsi="Times New Roman" w:cs="Times New Roman"/>
          <w:i/>
          <w:noProof/>
          <w:sz w:val="24"/>
          <w:szCs w:val="24"/>
          <w:lang w:val="sr-Cyrl-RS" w:bidi="en-US"/>
        </w:rPr>
        <w:t>или одлуку или решење која то и  документују</w:t>
      </w:r>
      <w:r>
        <w:rPr>
          <w:rFonts w:ascii="Times New Roman" w:eastAsia="Times New Roman" w:hAnsi="Times New Roman" w:cs="Times New Roman"/>
          <w:i/>
          <w:iCs/>
          <w:noProof/>
          <w:sz w:val="24"/>
          <w:szCs w:val="24"/>
          <w:lang w:val="sr-Cyrl-RS" w:bidi="en-US"/>
        </w:rPr>
        <w:t>)</w:t>
      </w:r>
      <w:r w:rsidRPr="00493008">
        <w:rPr>
          <w:rFonts w:ascii="Times New Roman" w:eastAsia="Times New Roman" w:hAnsi="Times New Roman" w:cs="Times New Roman"/>
          <w:iCs/>
          <w:noProof/>
          <w:sz w:val="24"/>
          <w:szCs w:val="24"/>
          <w:lang w:val="sr-Cyrl-RS" w:bidi="en-US"/>
        </w:rPr>
        <w:t>;</w:t>
      </w:r>
    </w:p>
    <w:p w14:paraId="5478BFD5" w14:textId="205557D8" w:rsidR="00F54989" w:rsidRPr="00541E02" w:rsidRDefault="00182700" w:rsidP="00182700">
      <w:pPr>
        <w:pStyle w:val="ListParagraph"/>
        <w:numPr>
          <w:ilvl w:val="0"/>
          <w:numId w:val="6"/>
        </w:numPr>
        <w:spacing w:after="120"/>
        <w:ind w:left="1418" w:hanging="284"/>
        <w:contextualSpacing w:val="0"/>
        <w:jc w:val="both"/>
        <w:rPr>
          <w:rFonts w:ascii="Times New Roman" w:eastAsia="Times New Roman" w:hAnsi="Times New Roman" w:cs="Times New Roman"/>
          <w:i/>
          <w:iCs/>
          <w:noProof/>
          <w:sz w:val="24"/>
          <w:szCs w:val="24"/>
          <w:lang w:val="sr-Cyrl-RS" w:bidi="en-US"/>
        </w:rPr>
      </w:pPr>
      <w:r w:rsidRPr="00493008">
        <w:rPr>
          <w:rFonts w:ascii="Times New Roman" w:eastAsia="Times New Roman" w:hAnsi="Times New Roman" w:cs="Times New Roman"/>
          <w:iCs/>
          <w:noProof/>
          <w:sz w:val="24"/>
          <w:szCs w:val="24"/>
          <w:lang w:val="sr-Cyrl-RS" w:bidi="en-US"/>
        </w:rPr>
        <w:t xml:space="preserve">пожељно је </w:t>
      </w:r>
      <w:r w:rsidR="00A95ADF">
        <w:rPr>
          <w:rFonts w:ascii="Times New Roman" w:eastAsia="Times New Roman" w:hAnsi="Times New Roman" w:cs="Times New Roman"/>
          <w:iCs/>
          <w:noProof/>
          <w:sz w:val="24"/>
          <w:szCs w:val="24"/>
          <w:lang w:val="sr-Cyrl-RS" w:bidi="en-US"/>
        </w:rPr>
        <w:t>доставити</w:t>
      </w:r>
      <w:r>
        <w:rPr>
          <w:rFonts w:ascii="Times New Roman" w:eastAsia="Times New Roman" w:hAnsi="Times New Roman" w:cs="Times New Roman"/>
          <w:iCs/>
          <w:noProof/>
          <w:sz w:val="24"/>
          <w:szCs w:val="24"/>
          <w:lang w:val="sr-Cyrl-RS" w:bidi="en-US"/>
        </w:rPr>
        <w:t xml:space="preserve"> </w:t>
      </w:r>
      <w:r w:rsidRPr="00493008">
        <w:rPr>
          <w:rFonts w:ascii="Times New Roman" w:eastAsia="Times New Roman" w:hAnsi="Times New Roman" w:cs="Times New Roman"/>
          <w:iCs/>
          <w:noProof/>
          <w:sz w:val="24"/>
          <w:szCs w:val="24"/>
          <w:lang w:val="sr-Cyrl-RS" w:bidi="en-US"/>
        </w:rPr>
        <w:t>доказ о чланству у мрежи или другој асоцијацији</w:t>
      </w:r>
      <w:r>
        <w:rPr>
          <w:rFonts w:ascii="Times New Roman" w:eastAsia="Times New Roman" w:hAnsi="Times New Roman" w:cs="Times New Roman"/>
          <w:iCs/>
          <w:noProof/>
          <w:sz w:val="24"/>
          <w:szCs w:val="24"/>
          <w:lang w:val="sr-Cyrl-RS" w:bidi="en-US"/>
        </w:rPr>
        <w:t xml:space="preserve"> организација цивилног друштва </w:t>
      </w:r>
      <w:r w:rsidR="00A95ADF" w:rsidRPr="00541E02">
        <w:rPr>
          <w:rFonts w:ascii="Times New Roman" w:eastAsia="Times New Roman" w:hAnsi="Times New Roman" w:cs="Times New Roman"/>
          <w:i/>
          <w:iCs/>
          <w:noProof/>
          <w:sz w:val="24"/>
          <w:szCs w:val="24"/>
          <w:lang w:val="sr-Cyrl-RS" w:bidi="en-US"/>
        </w:rPr>
        <w:t xml:space="preserve">(доставити </w:t>
      </w:r>
      <w:r w:rsidRPr="00541E02">
        <w:rPr>
          <w:rFonts w:ascii="Times New Roman" w:eastAsia="Times New Roman" w:hAnsi="Times New Roman" w:cs="Times New Roman"/>
          <w:i/>
          <w:iCs/>
          <w:noProof/>
          <w:sz w:val="24"/>
          <w:szCs w:val="24"/>
          <w:lang w:val="sr-Cyrl-RS" w:bidi="en-US"/>
        </w:rPr>
        <w:t>рефенренцу која документује чланство односно уговор, меморандум о сарадњи, потврда мреже или друге асоцијације и сл</w:t>
      </w:r>
      <w:r w:rsidR="00352772" w:rsidRPr="00541E02">
        <w:rPr>
          <w:rFonts w:ascii="Times New Roman" w:eastAsia="Times New Roman" w:hAnsi="Times New Roman" w:cs="Times New Roman"/>
          <w:i/>
          <w:noProof/>
          <w:color w:val="000000"/>
          <w:sz w:val="24"/>
          <w:szCs w:val="24"/>
          <w:lang w:val="sr-Cyrl-RS" w:bidi="en-US"/>
        </w:rPr>
        <w:t>.</w:t>
      </w:r>
      <w:r w:rsidR="00541E02">
        <w:rPr>
          <w:rFonts w:ascii="Times New Roman" w:eastAsia="Times New Roman" w:hAnsi="Times New Roman" w:cs="Times New Roman"/>
          <w:i/>
          <w:noProof/>
          <w:color w:val="000000"/>
          <w:sz w:val="24"/>
          <w:szCs w:val="24"/>
          <w:lang w:val="sr-Cyrl-RS" w:bidi="en-US"/>
        </w:rPr>
        <w:t>)</w:t>
      </w:r>
    </w:p>
    <w:p w14:paraId="19D7C639" w14:textId="2EC2784C" w:rsidR="000E72AC" w:rsidRPr="00862E16" w:rsidRDefault="000E72AC" w:rsidP="000E72AC">
      <w:pPr>
        <w:spacing w:after="0"/>
        <w:jc w:val="both"/>
        <w:rPr>
          <w:rFonts w:ascii="Times New Roman" w:hAnsi="Times New Roman" w:cs="Times New Roman"/>
          <w:sz w:val="24"/>
          <w:szCs w:val="24"/>
          <w:lang w:val="sr-Cyrl-CS"/>
        </w:rPr>
      </w:pPr>
      <w:r w:rsidRPr="000E72AC">
        <w:rPr>
          <w:rFonts w:ascii="Times New Roman" w:hAnsi="Times New Roman" w:cs="Times New Roman"/>
          <w:b/>
          <w:sz w:val="24"/>
          <w:szCs w:val="24"/>
          <w:lang w:val="sr-Cyrl-CS"/>
        </w:rPr>
        <w:t xml:space="preserve">Неће се разматрати: </w:t>
      </w:r>
      <w:r w:rsidRPr="000E72AC">
        <w:rPr>
          <w:rFonts w:ascii="Times New Roman" w:hAnsi="Times New Roman" w:cs="Times New Roman"/>
          <w:sz w:val="24"/>
          <w:szCs w:val="24"/>
          <w:lang w:val="sr-Cyrl-CS"/>
        </w:rPr>
        <w:t xml:space="preserve">неблаговремене пријаве (пријаве које не пристугну у предвиђеном року); пријаве поднете супротно одредбама датим у условима учешћа на Јавном конкурсу; </w:t>
      </w:r>
      <w:r w:rsidRPr="00A95ADF">
        <w:rPr>
          <w:rFonts w:ascii="Times New Roman" w:hAnsi="Times New Roman" w:cs="Times New Roman"/>
          <w:sz w:val="24"/>
          <w:szCs w:val="24"/>
          <w:lang w:val="sr-Cyrl-CS"/>
        </w:rPr>
        <w:t xml:space="preserve">пријаве које садрже друге недостатке због којих није могуће вредновање према задатим критеријумима. </w:t>
      </w:r>
    </w:p>
    <w:p w14:paraId="0D9A4FFD" w14:textId="77777777" w:rsidR="00324698" w:rsidRPr="004A0A76" w:rsidRDefault="00324698" w:rsidP="00CE4780">
      <w:pPr>
        <w:pStyle w:val="ListParagraph"/>
        <w:spacing w:after="120"/>
        <w:ind w:left="1418"/>
        <w:contextualSpacing w:val="0"/>
        <w:jc w:val="both"/>
        <w:rPr>
          <w:rFonts w:ascii="Times New Roman" w:eastAsia="Times New Roman" w:hAnsi="Times New Roman" w:cs="Times New Roman"/>
          <w:noProof/>
          <w:color w:val="000000"/>
          <w:sz w:val="24"/>
          <w:szCs w:val="24"/>
          <w:lang w:val="sr-Cyrl-RS" w:bidi="en-US"/>
        </w:rPr>
      </w:pPr>
    </w:p>
    <w:p w14:paraId="37643CAD" w14:textId="77777777" w:rsidR="0034540A" w:rsidRPr="001A2164" w:rsidRDefault="0034540A" w:rsidP="00E13469">
      <w:pPr>
        <w:spacing w:after="240"/>
        <w:jc w:val="both"/>
        <w:rPr>
          <w:rFonts w:ascii="Times New Roman" w:eastAsia="Times New Roman" w:hAnsi="Times New Roman" w:cs="Times New Roman"/>
          <w:b/>
          <w:noProof/>
          <w:color w:val="000000"/>
          <w:sz w:val="24"/>
          <w:szCs w:val="24"/>
          <w:u w:val="single"/>
          <w:lang w:bidi="en-US"/>
        </w:rPr>
      </w:pPr>
      <w:r w:rsidRPr="001A2164">
        <w:rPr>
          <w:rFonts w:ascii="Times New Roman" w:eastAsia="Times New Roman" w:hAnsi="Times New Roman" w:cs="Times New Roman"/>
          <w:b/>
          <w:noProof/>
          <w:color w:val="000000"/>
          <w:sz w:val="24"/>
          <w:szCs w:val="24"/>
          <w:lang w:bidi="en-US"/>
        </w:rPr>
        <w:t xml:space="preserve">V </w:t>
      </w:r>
      <w:r w:rsidR="005B5267">
        <w:rPr>
          <w:rFonts w:ascii="Times New Roman" w:eastAsia="Times New Roman" w:hAnsi="Times New Roman" w:cs="Times New Roman"/>
          <w:b/>
          <w:noProof/>
          <w:color w:val="000000"/>
          <w:sz w:val="24"/>
          <w:szCs w:val="24"/>
          <w:lang w:val="sr-Cyrl-RS" w:bidi="en-US"/>
        </w:rPr>
        <w:t xml:space="preserve">   </w:t>
      </w:r>
      <w:r w:rsidRPr="001A2164">
        <w:rPr>
          <w:rFonts w:ascii="Times New Roman" w:eastAsia="Times New Roman" w:hAnsi="Times New Roman" w:cs="Times New Roman"/>
          <w:b/>
          <w:noProof/>
          <w:color w:val="000000"/>
          <w:sz w:val="24"/>
          <w:szCs w:val="24"/>
          <w:u w:val="single"/>
          <w:lang w:bidi="en-US"/>
        </w:rPr>
        <w:t>РОК И НАЧИН ПОДНОШЕЊА ПРИЈАВЕ</w:t>
      </w:r>
    </w:p>
    <w:p w14:paraId="1B787AB6" w14:textId="2BDCFBA5" w:rsidR="0034540A" w:rsidRPr="00324698" w:rsidRDefault="0034540A" w:rsidP="0034540A">
      <w:pPr>
        <w:spacing w:after="120"/>
        <w:ind w:firstLine="567"/>
        <w:jc w:val="both"/>
        <w:rPr>
          <w:rFonts w:ascii="Times New Roman" w:eastAsia="Times New Roman" w:hAnsi="Times New Roman" w:cs="Times New Roman"/>
          <w:b/>
          <w:noProof/>
          <w:color w:val="FF0000"/>
          <w:sz w:val="24"/>
          <w:szCs w:val="24"/>
          <w:u w:val="single"/>
          <w:lang w:val="sr-Cyrl-RS" w:bidi="en-US"/>
        </w:rPr>
      </w:pPr>
      <w:r w:rsidRPr="001A2164">
        <w:rPr>
          <w:rFonts w:ascii="Times New Roman" w:eastAsia="Times New Roman" w:hAnsi="Times New Roman" w:cs="Times New Roman"/>
          <w:b/>
          <w:noProof/>
          <w:color w:val="000000"/>
          <w:sz w:val="24"/>
          <w:szCs w:val="24"/>
          <w:lang w:bidi="en-US"/>
        </w:rPr>
        <w:t xml:space="preserve">Рoк зa пoднoшeњe пријава </w:t>
      </w:r>
      <w:r w:rsidRPr="00DA54E3">
        <w:rPr>
          <w:rFonts w:ascii="Times New Roman" w:eastAsia="Times New Roman" w:hAnsi="Times New Roman" w:cs="Times New Roman"/>
          <w:b/>
          <w:noProof/>
          <w:color w:val="000000"/>
          <w:sz w:val="24"/>
          <w:szCs w:val="24"/>
          <w:lang w:bidi="en-US"/>
        </w:rPr>
        <w:t xml:space="preserve">траје </w:t>
      </w:r>
      <w:r w:rsidR="000C42E5" w:rsidRPr="006D33F1">
        <w:rPr>
          <w:rFonts w:ascii="Times New Roman" w:eastAsia="Times New Roman" w:hAnsi="Times New Roman" w:cs="Times New Roman"/>
          <w:b/>
          <w:noProof/>
          <w:color w:val="000000" w:themeColor="text1"/>
          <w:sz w:val="24"/>
          <w:szCs w:val="24"/>
          <w:lang w:val="sr-Cyrl-RS" w:bidi="en-US"/>
        </w:rPr>
        <w:t>од</w:t>
      </w:r>
      <w:r w:rsidR="00E33B9E" w:rsidRPr="006D33F1">
        <w:rPr>
          <w:rFonts w:ascii="Times New Roman" w:eastAsia="Times New Roman" w:hAnsi="Times New Roman" w:cs="Times New Roman"/>
          <w:b/>
          <w:noProof/>
          <w:color w:val="000000" w:themeColor="text1"/>
          <w:sz w:val="24"/>
          <w:szCs w:val="24"/>
          <w:lang w:val="en-US" w:bidi="en-US"/>
        </w:rPr>
        <w:t xml:space="preserve"> </w:t>
      </w:r>
      <w:r w:rsidR="005B5267" w:rsidRPr="006D33F1">
        <w:rPr>
          <w:rFonts w:ascii="Times New Roman" w:eastAsia="Times New Roman" w:hAnsi="Times New Roman" w:cs="Times New Roman"/>
          <w:b/>
          <w:noProof/>
          <w:color w:val="000000" w:themeColor="text1"/>
          <w:sz w:val="24"/>
          <w:szCs w:val="24"/>
          <w:lang w:val="sr-Cyrl-RS" w:bidi="en-US"/>
        </w:rPr>
        <w:t xml:space="preserve"> </w:t>
      </w:r>
      <w:r w:rsidR="00862E16">
        <w:rPr>
          <w:rFonts w:ascii="Times New Roman" w:eastAsia="Times New Roman" w:hAnsi="Times New Roman" w:cs="Times New Roman"/>
          <w:b/>
          <w:noProof/>
          <w:color w:val="000000" w:themeColor="text1"/>
          <w:sz w:val="24"/>
          <w:szCs w:val="24"/>
          <w:u w:val="single"/>
          <w:lang w:val="sr-Cyrl-RS" w:bidi="en-US"/>
        </w:rPr>
        <w:t>5</w:t>
      </w:r>
      <w:r w:rsidR="0078425E" w:rsidRPr="00324698">
        <w:rPr>
          <w:rFonts w:ascii="Times New Roman" w:eastAsia="Times New Roman" w:hAnsi="Times New Roman" w:cs="Times New Roman"/>
          <w:b/>
          <w:noProof/>
          <w:color w:val="000000" w:themeColor="text1"/>
          <w:sz w:val="24"/>
          <w:szCs w:val="24"/>
          <w:u w:val="single"/>
          <w:lang w:val="sr-Cyrl-RS" w:bidi="en-US"/>
        </w:rPr>
        <w:t>.</w:t>
      </w:r>
      <w:r w:rsidR="006D33F1" w:rsidRPr="00324698">
        <w:rPr>
          <w:rFonts w:ascii="Times New Roman" w:eastAsia="Times New Roman" w:hAnsi="Times New Roman" w:cs="Times New Roman"/>
          <w:b/>
          <w:noProof/>
          <w:color w:val="000000" w:themeColor="text1"/>
          <w:sz w:val="24"/>
          <w:szCs w:val="24"/>
          <w:u w:val="single"/>
          <w:lang w:bidi="en-US"/>
        </w:rPr>
        <w:t xml:space="preserve"> </w:t>
      </w:r>
      <w:r w:rsidR="00DC0676" w:rsidRPr="00324698">
        <w:rPr>
          <w:rFonts w:ascii="Times New Roman" w:eastAsia="Times New Roman" w:hAnsi="Times New Roman" w:cs="Times New Roman"/>
          <w:b/>
          <w:noProof/>
          <w:color w:val="000000" w:themeColor="text1"/>
          <w:sz w:val="24"/>
          <w:szCs w:val="24"/>
          <w:u w:val="single"/>
          <w:lang w:val="sr-Cyrl-RS" w:bidi="en-US"/>
        </w:rPr>
        <w:t xml:space="preserve">до </w:t>
      </w:r>
      <w:r w:rsidR="00862E16">
        <w:rPr>
          <w:rFonts w:ascii="Times New Roman" w:eastAsia="Times New Roman" w:hAnsi="Times New Roman" w:cs="Times New Roman"/>
          <w:b/>
          <w:noProof/>
          <w:color w:val="000000" w:themeColor="text1"/>
          <w:sz w:val="24"/>
          <w:szCs w:val="24"/>
          <w:u w:val="single"/>
          <w:lang w:val="sr-Cyrl-RS" w:bidi="en-US"/>
        </w:rPr>
        <w:t>19</w:t>
      </w:r>
      <w:r w:rsidR="0078425E" w:rsidRPr="00324698">
        <w:rPr>
          <w:rFonts w:ascii="Times New Roman" w:eastAsia="Times New Roman" w:hAnsi="Times New Roman" w:cs="Times New Roman"/>
          <w:b/>
          <w:noProof/>
          <w:color w:val="000000" w:themeColor="text1"/>
          <w:sz w:val="24"/>
          <w:szCs w:val="24"/>
          <w:u w:val="single"/>
          <w:lang w:val="sr-Cyrl-RS" w:bidi="en-US"/>
        </w:rPr>
        <w:t>.</w:t>
      </w:r>
      <w:r w:rsidR="006D33F1" w:rsidRPr="00324698">
        <w:rPr>
          <w:rFonts w:ascii="Times New Roman" w:eastAsia="Times New Roman" w:hAnsi="Times New Roman" w:cs="Times New Roman"/>
          <w:b/>
          <w:noProof/>
          <w:color w:val="000000" w:themeColor="text1"/>
          <w:sz w:val="24"/>
          <w:szCs w:val="24"/>
          <w:u w:val="single"/>
          <w:lang w:bidi="en-US"/>
        </w:rPr>
        <w:t xml:space="preserve"> </w:t>
      </w:r>
      <w:r w:rsidR="00182700" w:rsidRPr="00324698">
        <w:rPr>
          <w:rFonts w:ascii="Times New Roman" w:eastAsia="Times New Roman" w:hAnsi="Times New Roman" w:cs="Times New Roman"/>
          <w:b/>
          <w:noProof/>
          <w:color w:val="000000" w:themeColor="text1"/>
          <w:sz w:val="24"/>
          <w:szCs w:val="24"/>
          <w:u w:val="single"/>
          <w:lang w:val="sr-Cyrl-RS" w:bidi="en-US"/>
        </w:rPr>
        <w:t>септембра</w:t>
      </w:r>
      <w:r w:rsidR="007452F7" w:rsidRPr="00324698">
        <w:rPr>
          <w:rFonts w:ascii="Times New Roman" w:eastAsia="Times New Roman" w:hAnsi="Times New Roman" w:cs="Times New Roman"/>
          <w:b/>
          <w:noProof/>
          <w:color w:val="000000" w:themeColor="text1"/>
          <w:sz w:val="24"/>
          <w:szCs w:val="24"/>
          <w:u w:val="single"/>
          <w:lang w:val="sr-Cyrl-RS" w:bidi="en-US"/>
        </w:rPr>
        <w:t xml:space="preserve"> </w:t>
      </w:r>
      <w:r w:rsidR="000C42E5" w:rsidRPr="00324698">
        <w:rPr>
          <w:rFonts w:ascii="Times New Roman" w:eastAsia="Times New Roman" w:hAnsi="Times New Roman" w:cs="Times New Roman"/>
          <w:b/>
          <w:noProof/>
          <w:color w:val="000000" w:themeColor="text1"/>
          <w:sz w:val="24"/>
          <w:szCs w:val="24"/>
          <w:u w:val="single"/>
          <w:lang w:bidi="en-US"/>
        </w:rPr>
        <w:t>202</w:t>
      </w:r>
      <w:r w:rsidR="00182700" w:rsidRPr="00324698">
        <w:rPr>
          <w:rFonts w:ascii="Times New Roman" w:eastAsia="Times New Roman" w:hAnsi="Times New Roman" w:cs="Times New Roman"/>
          <w:b/>
          <w:noProof/>
          <w:color w:val="000000" w:themeColor="text1"/>
          <w:sz w:val="24"/>
          <w:szCs w:val="24"/>
          <w:u w:val="single"/>
          <w:lang w:val="sr-Cyrl-RS" w:bidi="en-US"/>
        </w:rPr>
        <w:t>3</w:t>
      </w:r>
      <w:r w:rsidRPr="00324698">
        <w:rPr>
          <w:rFonts w:ascii="Times New Roman" w:eastAsia="Times New Roman" w:hAnsi="Times New Roman" w:cs="Times New Roman"/>
          <w:b/>
          <w:noProof/>
          <w:color w:val="000000" w:themeColor="text1"/>
          <w:sz w:val="24"/>
          <w:szCs w:val="24"/>
          <w:u w:val="single"/>
          <w:lang w:bidi="en-US"/>
        </w:rPr>
        <w:t>. године.</w:t>
      </w:r>
      <w:r w:rsidR="00720FD7" w:rsidRPr="00324698">
        <w:rPr>
          <w:rFonts w:ascii="Times New Roman" w:eastAsia="Times New Roman" w:hAnsi="Times New Roman" w:cs="Times New Roman"/>
          <w:b/>
          <w:noProof/>
          <w:color w:val="000000" w:themeColor="text1"/>
          <w:sz w:val="24"/>
          <w:szCs w:val="24"/>
          <w:u w:val="single"/>
          <w:lang w:val="sr-Cyrl-RS" w:bidi="en-US"/>
        </w:rPr>
        <w:t xml:space="preserve"> </w:t>
      </w:r>
    </w:p>
    <w:p w14:paraId="719A20E6" w14:textId="2A11AF89" w:rsidR="0087185D" w:rsidRDefault="001B3697" w:rsidP="00475D7B">
      <w:pPr>
        <w:spacing w:after="240"/>
        <w:jc w:val="both"/>
        <w:rPr>
          <w:rFonts w:ascii="Times New Roman" w:eastAsia="Times New Roman" w:hAnsi="Times New Roman" w:cs="Times New Roman"/>
          <w:spacing w:val="-8"/>
          <w:sz w:val="24"/>
          <w:szCs w:val="24"/>
          <w:lang w:val="sr-Cyrl-CS"/>
        </w:rPr>
      </w:pPr>
      <w:r w:rsidRPr="001A2164">
        <w:rPr>
          <w:rFonts w:ascii="Times New Roman" w:eastAsia="Times New Roman" w:hAnsi="Times New Roman" w:cs="Times New Roman"/>
          <w:bCs/>
          <w:sz w:val="24"/>
          <w:szCs w:val="24"/>
          <w:lang w:val="sr-Cyrl-RS" w:bidi="en-US"/>
        </w:rPr>
        <w:t xml:space="preserve">Заинтересоване </w:t>
      </w:r>
      <w:r w:rsidR="0051034A" w:rsidRPr="001A2164">
        <w:rPr>
          <w:rFonts w:ascii="Times New Roman" w:eastAsia="Times New Roman" w:hAnsi="Times New Roman" w:cs="Times New Roman"/>
          <w:bCs/>
          <w:sz w:val="24"/>
          <w:szCs w:val="24"/>
          <w:lang w:val="sr-Cyrl-RS" w:bidi="en-US"/>
        </w:rPr>
        <w:t>организације цивилног друштва</w:t>
      </w:r>
      <w:r w:rsidRPr="001A2164">
        <w:rPr>
          <w:rFonts w:ascii="Times New Roman" w:eastAsia="Times New Roman" w:hAnsi="Times New Roman" w:cs="Times New Roman"/>
          <w:bCs/>
          <w:sz w:val="24"/>
          <w:szCs w:val="24"/>
          <w:lang w:val="sr-Cyrl-RS" w:bidi="en-US"/>
        </w:rPr>
        <w:t xml:space="preserve"> дужне су да своје пријаве заједно са припадајућом документацијом из тачке IV Јавног позива (ДОКУМЕНТАЦИЈА КОЈА СЕ ДОСТАВЉА) у назначеном року </w:t>
      </w:r>
      <w:r w:rsidR="00B42E3C" w:rsidRPr="001A2164">
        <w:rPr>
          <w:rFonts w:ascii="Times New Roman" w:eastAsia="Times New Roman" w:hAnsi="Times New Roman" w:cs="Times New Roman"/>
          <w:bCs/>
          <w:sz w:val="24"/>
          <w:szCs w:val="24"/>
          <w:lang w:val="sr-Cyrl-RS" w:bidi="en-US"/>
        </w:rPr>
        <w:t xml:space="preserve">доставе </w:t>
      </w:r>
      <w:r w:rsidR="008C1822" w:rsidRPr="00720FD7">
        <w:rPr>
          <w:rFonts w:ascii="Times New Roman" w:eastAsia="Times New Roman" w:hAnsi="Times New Roman" w:cs="Times New Roman"/>
          <w:b/>
          <w:bCs/>
          <w:sz w:val="24"/>
          <w:szCs w:val="24"/>
          <w:u w:val="single"/>
          <w:lang w:val="sr-Cyrl-RS" w:bidi="en-US"/>
        </w:rPr>
        <w:t>искључиво</w:t>
      </w:r>
      <w:r w:rsidR="008C1822" w:rsidRPr="001A2164">
        <w:rPr>
          <w:rFonts w:ascii="Times New Roman" w:eastAsia="Times New Roman" w:hAnsi="Times New Roman" w:cs="Times New Roman"/>
          <w:bCs/>
          <w:sz w:val="24"/>
          <w:szCs w:val="24"/>
          <w:lang w:val="sr-Cyrl-RS" w:bidi="en-US"/>
        </w:rPr>
        <w:t xml:space="preserve"> </w:t>
      </w:r>
      <w:r w:rsidRPr="001A2164">
        <w:rPr>
          <w:rFonts w:ascii="Times New Roman" w:eastAsia="Times New Roman" w:hAnsi="Times New Roman" w:cs="Times New Roman"/>
          <w:b/>
          <w:bCs/>
          <w:sz w:val="24"/>
          <w:szCs w:val="24"/>
          <w:lang w:val="sr-Cyrl-RS" w:bidi="en-US"/>
        </w:rPr>
        <w:t xml:space="preserve">електронским путем на имејл адресу </w:t>
      </w:r>
      <w:hyperlink r:id="rId9" w:history="1">
        <w:r w:rsidR="00324698" w:rsidRPr="00CB43E9">
          <w:rPr>
            <w:rStyle w:val="Hyperlink"/>
            <w:rFonts w:ascii="Times New Roman" w:eastAsia="Times New Roman" w:hAnsi="Times New Roman" w:cs="Times New Roman"/>
            <w:b/>
            <w:bCs/>
            <w:sz w:val="24"/>
            <w:szCs w:val="24"/>
            <w:lang w:bidi="en-US"/>
          </w:rPr>
          <w:t>javni.poziv</w:t>
        </w:r>
        <w:r w:rsidR="00324698" w:rsidRPr="00CB43E9">
          <w:rPr>
            <w:rStyle w:val="Hyperlink"/>
            <w:rFonts w:ascii="Times New Roman" w:eastAsia="Times New Roman" w:hAnsi="Times New Roman" w:cs="Times New Roman"/>
            <w:b/>
            <w:bCs/>
            <w:sz w:val="24"/>
            <w:szCs w:val="24"/>
            <w:lang w:val="en-US" w:bidi="en-US"/>
          </w:rPr>
          <w:t>@minljmpdd.gov.rs</w:t>
        </w:r>
      </w:hyperlink>
      <w:r w:rsidR="008C1822" w:rsidRPr="001A2164">
        <w:rPr>
          <w:rFonts w:ascii="Times New Roman" w:eastAsia="Times New Roman" w:hAnsi="Times New Roman" w:cs="Times New Roman"/>
          <w:b/>
          <w:noProof/>
          <w:sz w:val="24"/>
          <w:szCs w:val="24"/>
          <w:lang w:val="ru-RU" w:bidi="en-US"/>
        </w:rPr>
        <w:t xml:space="preserve"> </w:t>
      </w:r>
      <w:r w:rsidR="00E33B9E">
        <w:rPr>
          <w:rFonts w:ascii="Times New Roman" w:eastAsia="Times New Roman" w:hAnsi="Times New Roman" w:cs="Times New Roman"/>
          <w:b/>
          <w:noProof/>
          <w:sz w:val="24"/>
          <w:szCs w:val="24"/>
          <w:lang w:val="ru-RU" w:bidi="en-US"/>
        </w:rPr>
        <w:t xml:space="preserve"> </w:t>
      </w:r>
      <w:r w:rsidR="00B42E3C" w:rsidRPr="001A2164">
        <w:rPr>
          <w:rFonts w:ascii="Times New Roman" w:eastAsia="Times New Roman" w:hAnsi="Times New Roman" w:cs="Times New Roman"/>
          <w:bCs/>
          <w:iCs/>
          <w:noProof/>
          <w:color w:val="000000"/>
          <w:sz w:val="24"/>
          <w:szCs w:val="24"/>
          <w:lang w:val="sr-Latn-CS" w:bidi="en-US"/>
        </w:rPr>
        <w:t xml:space="preserve">сa нaпoмeнoм: </w:t>
      </w:r>
      <w:r w:rsidR="00B42E3C" w:rsidRPr="001A2164">
        <w:rPr>
          <w:rFonts w:ascii="Times New Roman" w:eastAsia="Times New Roman" w:hAnsi="Times New Roman" w:cs="Times New Roman"/>
          <w:b/>
          <w:noProof/>
          <w:color w:val="000000"/>
          <w:sz w:val="24"/>
          <w:szCs w:val="24"/>
          <w:lang w:val="sr-Cyrl-RS" w:bidi="en-US"/>
        </w:rPr>
        <w:t xml:space="preserve"> </w:t>
      </w:r>
      <w:r w:rsidR="00F81518">
        <w:rPr>
          <w:rFonts w:asciiTheme="majorBidi" w:hAnsiTheme="majorBidi" w:cstheme="majorBidi"/>
          <w:sz w:val="24"/>
          <w:szCs w:val="24"/>
          <w:lang w:val="sr-Cyrl-RS"/>
        </w:rPr>
        <w:t>Кандидатура</w:t>
      </w:r>
      <w:r w:rsidR="0087185D">
        <w:rPr>
          <w:rFonts w:asciiTheme="majorBidi" w:hAnsiTheme="majorBidi" w:cstheme="majorBidi"/>
          <w:sz w:val="24"/>
          <w:szCs w:val="24"/>
          <w:lang w:val="sr-Cyrl-RS"/>
        </w:rPr>
        <w:t xml:space="preserve"> за чланство у </w:t>
      </w:r>
      <w:r w:rsidR="00F81518">
        <w:rPr>
          <w:rFonts w:asciiTheme="majorBidi" w:hAnsiTheme="majorBidi" w:cstheme="majorBidi"/>
          <w:sz w:val="24"/>
          <w:szCs w:val="24"/>
          <w:lang w:val="sr-Cyrl-RS"/>
        </w:rPr>
        <w:t xml:space="preserve"> </w:t>
      </w:r>
      <w:r w:rsidR="0087185D">
        <w:rPr>
          <w:rFonts w:ascii="Times New Roman" w:eastAsia="Times New Roman" w:hAnsi="Times New Roman" w:cs="Times New Roman"/>
          <w:spacing w:val="-8"/>
          <w:sz w:val="24"/>
          <w:szCs w:val="24"/>
          <w:lang w:val="sr-Cyrl-CS"/>
        </w:rPr>
        <w:t>Посебној радној групи за</w:t>
      </w:r>
      <w:r w:rsidR="0087185D" w:rsidRPr="00A845AE">
        <w:rPr>
          <w:rFonts w:ascii="Times New Roman" w:eastAsia="Times New Roman" w:hAnsi="Times New Roman" w:cs="Times New Roman"/>
          <w:spacing w:val="-8"/>
          <w:sz w:val="24"/>
          <w:szCs w:val="24"/>
          <w:lang w:val="sr-Cyrl-CS"/>
        </w:rPr>
        <w:t xml:space="preserve"> израду Предлога акционог плана за спровођење Стратегије за стварање подстицајног окружења за развој цивилног друштва за период од 2022 - 2030. године, за период 2024-2026. </w:t>
      </w:r>
    </w:p>
    <w:p w14:paraId="75174C0C" w14:textId="274DE014" w:rsidR="00BC0CFC" w:rsidRPr="001A2164" w:rsidRDefault="00546AE5" w:rsidP="00475D7B">
      <w:pPr>
        <w:spacing w:after="240"/>
        <w:jc w:val="both"/>
        <w:rPr>
          <w:rFonts w:ascii="Times New Roman" w:eastAsia="Times New Roman" w:hAnsi="Times New Roman" w:cs="Times New Roman"/>
          <w:b/>
          <w:noProof/>
          <w:color w:val="000000"/>
          <w:sz w:val="24"/>
          <w:szCs w:val="24"/>
          <w:lang w:val="sr-Cyrl-RS" w:bidi="en-US"/>
        </w:rPr>
      </w:pPr>
      <w:r w:rsidRPr="001A2164">
        <w:rPr>
          <w:rFonts w:ascii="Times New Roman" w:eastAsia="Times New Roman" w:hAnsi="Times New Roman" w:cs="Times New Roman"/>
          <w:b/>
          <w:noProof/>
          <w:color w:val="000000"/>
          <w:sz w:val="24"/>
          <w:szCs w:val="24"/>
          <w:lang w:bidi="en-US"/>
        </w:rPr>
        <w:t>V</w:t>
      </w:r>
      <w:r w:rsidR="005C7FB4" w:rsidRPr="001A2164">
        <w:rPr>
          <w:rFonts w:ascii="Times New Roman" w:eastAsia="Times New Roman" w:hAnsi="Times New Roman" w:cs="Times New Roman"/>
          <w:b/>
          <w:noProof/>
          <w:color w:val="000000"/>
          <w:sz w:val="24"/>
          <w:szCs w:val="24"/>
          <w:lang w:val="en-US" w:bidi="en-US"/>
        </w:rPr>
        <w:t>I</w:t>
      </w:r>
      <w:r w:rsidR="00BC0CFC" w:rsidRPr="001A2164">
        <w:rPr>
          <w:rFonts w:ascii="Times New Roman" w:eastAsia="Times New Roman" w:hAnsi="Times New Roman" w:cs="Times New Roman"/>
          <w:b/>
          <w:noProof/>
          <w:color w:val="000000"/>
          <w:sz w:val="24"/>
          <w:szCs w:val="24"/>
          <w:lang w:bidi="en-US"/>
        </w:rPr>
        <w:t xml:space="preserve"> </w:t>
      </w:r>
      <w:r w:rsidR="005B5267">
        <w:rPr>
          <w:rFonts w:ascii="Times New Roman" w:eastAsia="Times New Roman" w:hAnsi="Times New Roman" w:cs="Times New Roman"/>
          <w:b/>
          <w:noProof/>
          <w:color w:val="000000"/>
          <w:sz w:val="24"/>
          <w:szCs w:val="24"/>
          <w:lang w:val="sr-Cyrl-RS" w:bidi="en-US"/>
        </w:rPr>
        <w:t xml:space="preserve">   </w:t>
      </w:r>
      <w:r w:rsidR="00986B0D" w:rsidRPr="001A2164">
        <w:rPr>
          <w:rFonts w:ascii="Times New Roman" w:eastAsia="Times New Roman" w:hAnsi="Times New Roman" w:cs="Times New Roman"/>
          <w:b/>
          <w:noProof/>
          <w:color w:val="000000"/>
          <w:sz w:val="24"/>
          <w:szCs w:val="24"/>
          <w:u w:val="single"/>
          <w:lang w:val="sr-Cyrl-RS" w:bidi="en-US"/>
        </w:rPr>
        <w:t>ПОСТУПАК ИЗБОРА</w:t>
      </w:r>
    </w:p>
    <w:p w14:paraId="19CD583B" w14:textId="4C0B037B" w:rsidR="002B4322" w:rsidRPr="00475D7B" w:rsidRDefault="002B4322" w:rsidP="007E1766">
      <w:pPr>
        <w:tabs>
          <w:tab w:val="left" w:pos="9639"/>
        </w:tabs>
        <w:autoSpaceDE w:val="0"/>
        <w:autoSpaceDN w:val="0"/>
        <w:adjustRightInd w:val="0"/>
        <w:spacing w:after="120"/>
        <w:ind w:firstLine="567"/>
        <w:jc w:val="both"/>
        <w:rPr>
          <w:rFonts w:ascii="Times New Roman" w:eastAsia="Times New Roman" w:hAnsi="Times New Roman" w:cs="Times New Roman"/>
          <w:noProof/>
          <w:sz w:val="24"/>
          <w:szCs w:val="24"/>
          <w:lang w:val="sr-Cyrl-RS" w:bidi="en-US"/>
        </w:rPr>
      </w:pPr>
      <w:r w:rsidRPr="001A2164">
        <w:rPr>
          <w:rFonts w:ascii="Times New Roman" w:eastAsia="Times New Roman" w:hAnsi="Times New Roman" w:cs="Times New Roman"/>
          <w:noProof/>
          <w:sz w:val="24"/>
          <w:szCs w:val="24"/>
          <w:lang w:val="sr-Cyrl-RS" w:bidi="en-US"/>
        </w:rPr>
        <w:t xml:space="preserve">За потребе припреме и спровођења </w:t>
      </w:r>
      <w:r w:rsidR="001353FC" w:rsidRPr="001A2164">
        <w:rPr>
          <w:rFonts w:ascii="Times New Roman" w:eastAsia="Times New Roman" w:hAnsi="Times New Roman" w:cs="Times New Roman"/>
          <w:noProof/>
          <w:sz w:val="24"/>
          <w:szCs w:val="24"/>
          <w:lang w:val="sr-Cyrl-RS" w:bidi="en-US"/>
        </w:rPr>
        <w:t xml:space="preserve">поступка избора, као и самог Јавног позива, </w:t>
      </w:r>
      <w:r w:rsidR="008412F2" w:rsidRPr="001A2164">
        <w:rPr>
          <w:rFonts w:ascii="Times New Roman" w:eastAsia="Times New Roman" w:hAnsi="Times New Roman" w:cs="Times New Roman"/>
          <w:noProof/>
          <w:sz w:val="24"/>
          <w:szCs w:val="24"/>
          <w:lang w:val="sr-Cyrl-RS" w:bidi="en-US"/>
        </w:rPr>
        <w:t xml:space="preserve">формирана </w:t>
      </w:r>
      <w:r w:rsidR="001353FC" w:rsidRPr="001A2164">
        <w:rPr>
          <w:rFonts w:ascii="Times New Roman" w:eastAsia="Times New Roman" w:hAnsi="Times New Roman" w:cs="Times New Roman"/>
          <w:noProof/>
          <w:sz w:val="24"/>
          <w:szCs w:val="24"/>
          <w:lang w:val="sr-Cyrl-RS" w:bidi="en-US"/>
        </w:rPr>
        <w:t xml:space="preserve">је </w:t>
      </w:r>
      <w:r w:rsidR="00475D7B" w:rsidRPr="004C6EEC">
        <w:rPr>
          <w:rFonts w:ascii="Times New Roman" w:eastAsia="Times New Roman" w:hAnsi="Times New Roman" w:cs="Times New Roman"/>
          <w:bCs/>
          <w:kern w:val="36"/>
          <w:sz w:val="24"/>
          <w:szCs w:val="24"/>
          <w:lang w:val="sr-Cyrl-RS"/>
        </w:rPr>
        <w:t xml:space="preserve">Комисија за избор организација цивилног друштва </w:t>
      </w:r>
      <w:r w:rsidR="00475D7B" w:rsidRPr="0022144B">
        <w:rPr>
          <w:rFonts w:ascii="Times New Roman" w:hAnsi="Times New Roman" w:cs="Times New Roman"/>
          <w:sz w:val="24"/>
          <w:szCs w:val="24"/>
          <w:lang w:val="sr-Cyrl-RS"/>
        </w:rPr>
        <w:t xml:space="preserve">за чланство </w:t>
      </w:r>
      <w:r w:rsidR="00475D7B">
        <w:rPr>
          <w:rFonts w:ascii="Times New Roman" w:hAnsi="Times New Roman" w:cs="Times New Roman"/>
          <w:sz w:val="24"/>
          <w:szCs w:val="24"/>
          <w:lang w:val="sr-Cyrl-RS"/>
        </w:rPr>
        <w:t xml:space="preserve">у </w:t>
      </w:r>
      <w:r w:rsidR="0078425E">
        <w:rPr>
          <w:rFonts w:asciiTheme="majorBidi" w:hAnsiTheme="majorBidi" w:cstheme="majorBidi"/>
          <w:sz w:val="24"/>
          <w:szCs w:val="24"/>
          <w:lang w:val="sr-Cyrl-RS"/>
        </w:rPr>
        <w:t>Посебној рад</w:t>
      </w:r>
      <w:r w:rsidR="004A48E7">
        <w:rPr>
          <w:rFonts w:asciiTheme="majorBidi" w:hAnsiTheme="majorBidi" w:cstheme="majorBidi"/>
          <w:sz w:val="24"/>
          <w:szCs w:val="24"/>
          <w:lang w:val="sr-Cyrl-RS"/>
        </w:rPr>
        <w:t>н</w:t>
      </w:r>
      <w:r w:rsidR="0078425E">
        <w:rPr>
          <w:rFonts w:asciiTheme="majorBidi" w:hAnsiTheme="majorBidi" w:cstheme="majorBidi"/>
          <w:sz w:val="24"/>
          <w:szCs w:val="24"/>
          <w:lang w:val="sr-Cyrl-RS"/>
        </w:rPr>
        <w:t xml:space="preserve">ој групи за израду </w:t>
      </w:r>
      <w:r w:rsidR="00182700" w:rsidRPr="00182700">
        <w:rPr>
          <w:rFonts w:ascii="Times New Roman" w:eastAsia="Times New Roman" w:hAnsi="Times New Roman" w:cs="Times New Roman"/>
          <w:spacing w:val="-8"/>
          <w:sz w:val="24"/>
          <w:szCs w:val="24"/>
          <w:lang w:val="sr-Cyrl-CS"/>
        </w:rPr>
        <w:t>Предлога акционог плана за спровођење Стратегије</w:t>
      </w:r>
      <w:r w:rsidR="00182700" w:rsidRPr="00DC598C">
        <w:rPr>
          <w:rFonts w:ascii="Times New Roman" w:eastAsia="Times New Roman" w:hAnsi="Times New Roman" w:cs="Times New Roman"/>
          <w:b/>
          <w:color w:val="00B050"/>
          <w:spacing w:val="-8"/>
          <w:sz w:val="24"/>
          <w:szCs w:val="24"/>
          <w:lang w:val="sr-Cyrl-CS"/>
        </w:rPr>
        <w:t xml:space="preserve"> </w:t>
      </w:r>
      <w:r w:rsidR="0078425E">
        <w:rPr>
          <w:rFonts w:asciiTheme="majorBidi" w:hAnsiTheme="majorBidi" w:cstheme="majorBidi"/>
          <w:sz w:val="24"/>
          <w:szCs w:val="24"/>
          <w:lang w:val="sr-Cyrl-RS"/>
        </w:rPr>
        <w:t>за стварање подстицајног окружења за развој цивилног друштва</w:t>
      </w:r>
      <w:r w:rsidR="006C5C13">
        <w:rPr>
          <w:rFonts w:asciiTheme="majorBidi" w:hAnsiTheme="majorBidi" w:cstheme="majorBidi"/>
          <w:sz w:val="24"/>
          <w:szCs w:val="24"/>
          <w:lang w:val="sr-Cyrl-RS"/>
        </w:rPr>
        <w:t xml:space="preserve"> у Републици Србији за период 202</w:t>
      </w:r>
      <w:r w:rsidR="00182700">
        <w:rPr>
          <w:rFonts w:asciiTheme="majorBidi" w:hAnsiTheme="majorBidi" w:cstheme="majorBidi"/>
          <w:sz w:val="24"/>
          <w:szCs w:val="24"/>
          <w:lang w:val="sr-Cyrl-RS"/>
        </w:rPr>
        <w:t>2</w:t>
      </w:r>
      <w:r w:rsidR="006C5C13">
        <w:rPr>
          <w:rFonts w:asciiTheme="majorBidi" w:hAnsiTheme="majorBidi" w:cstheme="majorBidi"/>
          <w:sz w:val="24"/>
          <w:szCs w:val="24"/>
          <w:lang w:val="sr-Cyrl-RS"/>
        </w:rPr>
        <w:t>-2030.</w:t>
      </w:r>
      <w:r w:rsidR="004A48E7">
        <w:rPr>
          <w:rFonts w:asciiTheme="majorBidi" w:hAnsiTheme="majorBidi" w:cstheme="majorBidi"/>
          <w:sz w:val="24"/>
          <w:szCs w:val="24"/>
          <w:lang w:val="sr-Cyrl-RS"/>
        </w:rPr>
        <w:t xml:space="preserve"> </w:t>
      </w:r>
      <w:r w:rsidR="006C5C13">
        <w:rPr>
          <w:rFonts w:asciiTheme="majorBidi" w:hAnsiTheme="majorBidi" w:cstheme="majorBidi"/>
          <w:sz w:val="24"/>
          <w:szCs w:val="24"/>
          <w:lang w:val="sr-Cyrl-RS"/>
        </w:rPr>
        <w:t>године</w:t>
      </w:r>
      <w:r w:rsidR="001353FC" w:rsidRPr="00475D7B">
        <w:rPr>
          <w:rFonts w:ascii="Times New Roman" w:eastAsia="Times New Roman" w:hAnsi="Times New Roman" w:cs="Times New Roman"/>
          <w:noProof/>
          <w:sz w:val="24"/>
          <w:szCs w:val="24"/>
          <w:lang w:val="sr-Cyrl-RS" w:bidi="en-US"/>
        </w:rPr>
        <w:t xml:space="preserve">, </w:t>
      </w:r>
      <w:r w:rsidR="00182700">
        <w:rPr>
          <w:rFonts w:ascii="Times New Roman" w:eastAsia="Times New Roman" w:hAnsi="Times New Roman" w:cs="Times New Roman"/>
          <w:noProof/>
          <w:sz w:val="24"/>
          <w:szCs w:val="24"/>
          <w:lang w:val="sr-Cyrl-RS" w:bidi="en-US"/>
        </w:rPr>
        <w:t xml:space="preserve">за период 2024-2026. године </w:t>
      </w:r>
      <w:r w:rsidR="001353FC" w:rsidRPr="00475D7B">
        <w:rPr>
          <w:rFonts w:ascii="Times New Roman" w:eastAsia="Times New Roman" w:hAnsi="Times New Roman" w:cs="Times New Roman"/>
          <w:noProof/>
          <w:sz w:val="24"/>
          <w:szCs w:val="24"/>
          <w:lang w:val="sr-Cyrl-RS" w:bidi="en-US"/>
        </w:rPr>
        <w:t>која је</w:t>
      </w:r>
      <w:r w:rsidR="008412F2" w:rsidRPr="00475D7B">
        <w:rPr>
          <w:rFonts w:ascii="Times New Roman" w:eastAsia="Times New Roman" w:hAnsi="Times New Roman" w:cs="Times New Roman"/>
          <w:noProof/>
          <w:sz w:val="24"/>
          <w:szCs w:val="24"/>
          <w:lang w:val="sr-Cyrl-RS" w:bidi="en-US"/>
        </w:rPr>
        <w:t xml:space="preserve"> састављена од представника </w:t>
      </w:r>
      <w:r w:rsidR="00076CC0" w:rsidRPr="00475D7B">
        <w:rPr>
          <w:rFonts w:ascii="Times New Roman" w:eastAsia="Times New Roman" w:hAnsi="Times New Roman" w:cs="Times New Roman"/>
          <w:noProof/>
          <w:sz w:val="24"/>
          <w:szCs w:val="24"/>
          <w:lang w:val="sr-Cyrl-RS" w:bidi="en-US"/>
        </w:rPr>
        <w:t>Министарства за људска и мањинска права и друштвени дијалог</w:t>
      </w:r>
      <w:r w:rsidR="0078425E">
        <w:rPr>
          <w:rFonts w:ascii="Times New Roman" w:eastAsia="Times New Roman" w:hAnsi="Times New Roman" w:cs="Times New Roman"/>
          <w:noProof/>
          <w:sz w:val="24"/>
          <w:szCs w:val="24"/>
          <w:lang w:val="sr-Cyrl-RS" w:bidi="en-US"/>
        </w:rPr>
        <w:t>.</w:t>
      </w:r>
    </w:p>
    <w:p w14:paraId="75BE8A40" w14:textId="2566268B" w:rsidR="00EC4CC4" w:rsidRPr="00E33B9E" w:rsidRDefault="004D29F9"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1A2164">
        <w:rPr>
          <w:rFonts w:ascii="Times New Roman" w:eastAsia="Times New Roman" w:hAnsi="Times New Roman" w:cs="Times New Roman"/>
          <w:noProof/>
          <w:sz w:val="24"/>
          <w:szCs w:val="24"/>
          <w:lang w:val="sr-Cyrl-RS" w:bidi="en-US"/>
        </w:rPr>
        <w:t xml:space="preserve">Формирана Комисија дужна је да </w:t>
      </w:r>
      <w:r w:rsidR="00720FD7">
        <w:rPr>
          <w:rFonts w:ascii="Times New Roman" w:eastAsia="Times New Roman" w:hAnsi="Times New Roman" w:cs="Times New Roman"/>
          <w:noProof/>
          <w:sz w:val="24"/>
          <w:szCs w:val="24"/>
          <w:lang w:val="sr-Cyrl-RS" w:bidi="en-US"/>
        </w:rPr>
        <w:t xml:space="preserve">најкасније </w:t>
      </w:r>
      <w:r w:rsidRPr="001A2164">
        <w:rPr>
          <w:rFonts w:ascii="Times New Roman" w:eastAsia="Times New Roman" w:hAnsi="Times New Roman" w:cs="Times New Roman"/>
          <w:noProof/>
          <w:sz w:val="24"/>
          <w:szCs w:val="24"/>
          <w:lang w:val="sr-Cyrl-RS" w:bidi="en-US"/>
        </w:rPr>
        <w:t xml:space="preserve">у року </w:t>
      </w:r>
      <w:r w:rsidRPr="00182700">
        <w:rPr>
          <w:rFonts w:ascii="Times New Roman" w:eastAsia="Times New Roman" w:hAnsi="Times New Roman" w:cs="Times New Roman"/>
          <w:noProof/>
          <w:sz w:val="24"/>
          <w:szCs w:val="24"/>
          <w:lang w:val="sr-Cyrl-RS" w:bidi="en-US"/>
        </w:rPr>
        <w:t xml:space="preserve">од </w:t>
      </w:r>
      <w:r w:rsidR="00182700" w:rsidRPr="00182700">
        <w:rPr>
          <w:rFonts w:ascii="Times New Roman" w:eastAsia="Times New Roman" w:hAnsi="Times New Roman" w:cs="Times New Roman"/>
          <w:noProof/>
          <w:color w:val="000000" w:themeColor="text1"/>
          <w:sz w:val="24"/>
          <w:szCs w:val="24"/>
          <w:lang w:val="sr-Cyrl-RS" w:bidi="en-US"/>
        </w:rPr>
        <w:t>30</w:t>
      </w:r>
      <w:r w:rsidR="00EC4CC4" w:rsidRPr="00182700">
        <w:rPr>
          <w:rFonts w:ascii="Times New Roman" w:eastAsia="Times New Roman" w:hAnsi="Times New Roman" w:cs="Times New Roman"/>
          <w:noProof/>
          <w:color w:val="000000" w:themeColor="text1"/>
          <w:sz w:val="24"/>
          <w:szCs w:val="24"/>
          <w:lang w:val="sr-Cyrl-RS" w:bidi="en-US"/>
        </w:rPr>
        <w:t xml:space="preserve"> </w:t>
      </w:r>
      <w:r w:rsidR="00EC4CC4" w:rsidRPr="00182700">
        <w:rPr>
          <w:rFonts w:ascii="Times New Roman" w:eastAsia="Times New Roman" w:hAnsi="Times New Roman" w:cs="Times New Roman"/>
          <w:noProof/>
          <w:sz w:val="24"/>
          <w:szCs w:val="24"/>
          <w:lang w:val="sr-Cyrl-RS" w:bidi="en-US"/>
        </w:rPr>
        <w:t>радних</w:t>
      </w:r>
      <w:r w:rsidRPr="00182700">
        <w:rPr>
          <w:rFonts w:ascii="Times New Roman" w:eastAsia="Times New Roman" w:hAnsi="Times New Roman" w:cs="Times New Roman"/>
          <w:noProof/>
          <w:sz w:val="24"/>
          <w:szCs w:val="24"/>
          <w:lang w:val="sr-Cyrl-RS" w:bidi="en-US"/>
        </w:rPr>
        <w:t xml:space="preserve"> дана</w:t>
      </w:r>
      <w:r w:rsidRPr="0078425E">
        <w:rPr>
          <w:rFonts w:ascii="Times New Roman" w:eastAsia="Times New Roman" w:hAnsi="Times New Roman" w:cs="Times New Roman"/>
          <w:noProof/>
          <w:sz w:val="24"/>
          <w:szCs w:val="24"/>
          <w:lang w:val="sr-Cyrl-RS" w:bidi="en-US"/>
        </w:rPr>
        <w:t xml:space="preserve"> од </w:t>
      </w:r>
      <w:r w:rsidRPr="00475D7B">
        <w:rPr>
          <w:rFonts w:ascii="Times New Roman" w:eastAsia="Times New Roman" w:hAnsi="Times New Roman" w:cs="Times New Roman"/>
          <w:noProof/>
          <w:sz w:val="24"/>
          <w:szCs w:val="24"/>
          <w:lang w:val="sr-Cyrl-RS" w:bidi="en-US"/>
        </w:rPr>
        <w:t>дана истека рока за подношење пријава</w:t>
      </w:r>
      <w:r w:rsidRPr="001A2164">
        <w:rPr>
          <w:rFonts w:ascii="Times New Roman" w:eastAsia="Times New Roman" w:hAnsi="Times New Roman" w:cs="Times New Roman"/>
          <w:noProof/>
          <w:sz w:val="24"/>
          <w:szCs w:val="24"/>
          <w:lang w:val="sr-Cyrl-RS" w:bidi="en-US"/>
        </w:rPr>
        <w:t xml:space="preserve"> донесе</w:t>
      </w:r>
      <w:r w:rsidRPr="00475D7B">
        <w:rPr>
          <w:rFonts w:ascii="Times New Roman" w:eastAsia="Times New Roman" w:hAnsi="Times New Roman" w:cs="Times New Roman"/>
          <w:noProof/>
          <w:sz w:val="24"/>
          <w:szCs w:val="24"/>
          <w:lang w:val="sr-Cyrl-RS" w:bidi="en-US"/>
        </w:rPr>
        <w:t xml:space="preserve"> </w:t>
      </w:r>
      <w:r w:rsidR="00475D7B" w:rsidRPr="00475D7B">
        <w:rPr>
          <w:rFonts w:ascii="Times New Roman" w:eastAsia="Times New Roman" w:hAnsi="Times New Roman" w:cs="Times New Roman"/>
          <w:noProof/>
          <w:sz w:val="24"/>
          <w:szCs w:val="24"/>
          <w:lang w:val="sr-Cyrl-RS" w:bidi="en-US"/>
        </w:rPr>
        <w:t>Предлог представника цивилног друштва за чланство у</w:t>
      </w:r>
      <w:r w:rsidR="00266BDA">
        <w:rPr>
          <w:rFonts w:ascii="Times New Roman" w:eastAsia="Times New Roman" w:hAnsi="Times New Roman" w:cs="Times New Roman"/>
          <w:noProof/>
          <w:sz w:val="24"/>
          <w:szCs w:val="24"/>
          <w:lang w:val="sr-Cyrl-RS" w:bidi="en-US"/>
        </w:rPr>
        <w:t xml:space="preserve"> </w:t>
      </w:r>
      <w:r w:rsidR="0078425E">
        <w:rPr>
          <w:rFonts w:asciiTheme="majorBidi" w:hAnsiTheme="majorBidi" w:cstheme="majorBidi"/>
          <w:sz w:val="24"/>
          <w:szCs w:val="24"/>
          <w:lang w:val="sr-Cyrl-RS"/>
        </w:rPr>
        <w:t>Посебној рад</w:t>
      </w:r>
      <w:r w:rsidR="004A48E7">
        <w:rPr>
          <w:rFonts w:asciiTheme="majorBidi" w:hAnsiTheme="majorBidi" w:cstheme="majorBidi"/>
          <w:sz w:val="24"/>
          <w:szCs w:val="24"/>
          <w:lang w:val="sr-Cyrl-RS"/>
        </w:rPr>
        <w:t>н</w:t>
      </w:r>
      <w:r w:rsidR="0078425E">
        <w:rPr>
          <w:rFonts w:asciiTheme="majorBidi" w:hAnsiTheme="majorBidi" w:cstheme="majorBidi"/>
          <w:sz w:val="24"/>
          <w:szCs w:val="24"/>
          <w:lang w:val="sr-Cyrl-RS"/>
        </w:rPr>
        <w:t xml:space="preserve">ој групи за израду </w:t>
      </w:r>
      <w:r w:rsidR="00DC0676" w:rsidRPr="00DC0676">
        <w:rPr>
          <w:rFonts w:ascii="Times New Roman" w:eastAsia="Times New Roman" w:hAnsi="Times New Roman" w:cs="Times New Roman"/>
          <w:spacing w:val="-8"/>
          <w:sz w:val="24"/>
          <w:szCs w:val="24"/>
          <w:lang w:val="sr-Cyrl-CS"/>
        </w:rPr>
        <w:t>Предлога акционог плана за спровођење Стратегије</w:t>
      </w:r>
      <w:r w:rsidR="00DC0676" w:rsidRPr="00DC0676">
        <w:rPr>
          <w:rFonts w:ascii="Times New Roman" w:eastAsia="Times New Roman" w:hAnsi="Times New Roman" w:cs="Times New Roman"/>
          <w:b/>
          <w:spacing w:val="-8"/>
          <w:sz w:val="24"/>
          <w:szCs w:val="24"/>
          <w:lang w:val="sr-Cyrl-CS"/>
        </w:rPr>
        <w:t xml:space="preserve"> </w:t>
      </w:r>
      <w:r w:rsidR="0078425E">
        <w:rPr>
          <w:rFonts w:asciiTheme="majorBidi" w:hAnsiTheme="majorBidi" w:cstheme="majorBidi"/>
          <w:sz w:val="24"/>
          <w:szCs w:val="24"/>
          <w:lang w:val="sr-Cyrl-RS"/>
        </w:rPr>
        <w:t>за стварање подстицајног окружења за развој цивилног друштва</w:t>
      </w:r>
      <w:r w:rsidR="006C5C13">
        <w:rPr>
          <w:rFonts w:asciiTheme="majorBidi" w:hAnsiTheme="majorBidi" w:cstheme="majorBidi"/>
          <w:sz w:val="24"/>
          <w:szCs w:val="24"/>
          <w:lang w:val="sr-Cyrl-RS"/>
        </w:rPr>
        <w:t xml:space="preserve"> у Републици Србији за период 202</w:t>
      </w:r>
      <w:r w:rsidR="00DC0676">
        <w:rPr>
          <w:rFonts w:asciiTheme="majorBidi" w:hAnsiTheme="majorBidi" w:cstheme="majorBidi"/>
          <w:sz w:val="24"/>
          <w:szCs w:val="24"/>
          <w:lang w:val="sr-Cyrl-RS"/>
        </w:rPr>
        <w:t>6</w:t>
      </w:r>
      <w:r w:rsidR="006C5C13">
        <w:rPr>
          <w:rFonts w:asciiTheme="majorBidi" w:hAnsiTheme="majorBidi" w:cstheme="majorBidi"/>
          <w:sz w:val="24"/>
          <w:szCs w:val="24"/>
          <w:lang w:val="sr-Cyrl-RS"/>
        </w:rPr>
        <w:t>-2030.</w:t>
      </w:r>
      <w:r w:rsidR="006D33F1">
        <w:rPr>
          <w:rFonts w:asciiTheme="majorBidi" w:hAnsiTheme="majorBidi" w:cstheme="majorBidi"/>
          <w:sz w:val="24"/>
          <w:szCs w:val="24"/>
        </w:rPr>
        <w:t xml:space="preserve"> </w:t>
      </w:r>
      <w:r w:rsidR="006C5C13">
        <w:rPr>
          <w:rFonts w:asciiTheme="majorBidi" w:hAnsiTheme="majorBidi" w:cstheme="majorBidi"/>
          <w:sz w:val="24"/>
          <w:szCs w:val="24"/>
          <w:lang w:val="sr-Cyrl-RS"/>
        </w:rPr>
        <w:t>године</w:t>
      </w:r>
      <w:r w:rsidR="00DC0676">
        <w:rPr>
          <w:rFonts w:asciiTheme="majorBidi" w:hAnsiTheme="majorBidi" w:cstheme="majorBidi"/>
          <w:sz w:val="24"/>
          <w:szCs w:val="24"/>
          <w:lang w:val="sr-Cyrl-RS"/>
        </w:rPr>
        <w:t>, за период 2024-2026. године</w:t>
      </w:r>
      <w:r w:rsidR="00324698">
        <w:rPr>
          <w:rFonts w:asciiTheme="majorBidi" w:hAnsiTheme="majorBidi" w:cstheme="majorBidi"/>
          <w:sz w:val="24"/>
          <w:szCs w:val="24"/>
        </w:rPr>
        <w:t xml:space="preserve"> (</w:t>
      </w:r>
      <w:r w:rsidR="00324698">
        <w:rPr>
          <w:rFonts w:asciiTheme="majorBidi" w:hAnsiTheme="majorBidi" w:cstheme="majorBidi"/>
          <w:sz w:val="24"/>
          <w:szCs w:val="24"/>
          <w:lang w:val="sr-Cyrl-RS"/>
        </w:rPr>
        <w:t>у даљем тексту: Предлог)</w:t>
      </w:r>
      <w:r w:rsidR="00324698">
        <w:rPr>
          <w:rFonts w:ascii="Times New Roman" w:hAnsi="Times New Roman" w:cs="Times New Roman"/>
          <w:sz w:val="24"/>
          <w:szCs w:val="24"/>
          <w:lang w:val="sr-Cyrl-RS"/>
        </w:rPr>
        <w:t>.</w:t>
      </w:r>
    </w:p>
    <w:p w14:paraId="29CAA9A5" w14:textId="380176B4" w:rsidR="004D29F9" w:rsidRPr="001A2164" w:rsidRDefault="0047081D"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Предлог</w:t>
      </w:r>
      <w:r w:rsidR="004D29F9" w:rsidRPr="001A2164">
        <w:rPr>
          <w:rFonts w:ascii="Times New Roman" w:hAnsi="Times New Roman" w:cs="Times New Roman"/>
          <w:sz w:val="24"/>
          <w:szCs w:val="24"/>
          <w:lang w:val="sr-Cyrl-RS"/>
        </w:rPr>
        <w:t>, као и сам Јавни позив, објави</w:t>
      </w:r>
      <w:r w:rsidR="004A48E7">
        <w:rPr>
          <w:rFonts w:ascii="Times New Roman" w:hAnsi="Times New Roman" w:cs="Times New Roman"/>
          <w:sz w:val="24"/>
          <w:szCs w:val="24"/>
          <w:lang w:val="sr-Cyrl-RS"/>
        </w:rPr>
        <w:t>ће се на званичној</w:t>
      </w:r>
      <w:r w:rsidR="004D29F9" w:rsidRPr="001A2164">
        <w:rPr>
          <w:rFonts w:ascii="Times New Roman" w:hAnsi="Times New Roman" w:cs="Times New Roman"/>
          <w:sz w:val="24"/>
          <w:szCs w:val="24"/>
          <w:lang w:val="sr-Cyrl-RS"/>
        </w:rPr>
        <w:t xml:space="preserve"> интернет страниц</w:t>
      </w:r>
      <w:r w:rsidR="00F81518">
        <w:rPr>
          <w:rFonts w:ascii="Times New Roman" w:hAnsi="Times New Roman" w:cs="Times New Roman"/>
          <w:sz w:val="24"/>
          <w:szCs w:val="24"/>
          <w:lang w:val="sr-Cyrl-RS"/>
        </w:rPr>
        <w:t>и</w:t>
      </w:r>
      <w:r w:rsidR="004D29F9" w:rsidRPr="001A2164">
        <w:rPr>
          <w:rFonts w:ascii="Times New Roman" w:hAnsi="Times New Roman" w:cs="Times New Roman"/>
          <w:sz w:val="24"/>
          <w:szCs w:val="24"/>
          <w:lang w:val="sr-Cyrl-RS"/>
        </w:rPr>
        <w:t xml:space="preserve"> </w:t>
      </w:r>
      <w:r w:rsidR="00076CC0">
        <w:rPr>
          <w:rFonts w:ascii="Times New Roman" w:eastAsia="Times New Roman" w:hAnsi="Times New Roman" w:cs="Times New Roman"/>
          <w:noProof/>
          <w:sz w:val="24"/>
          <w:szCs w:val="24"/>
          <w:lang w:val="sr-Cyrl-RS" w:bidi="en-US"/>
        </w:rPr>
        <w:t>Министарства за људска и мањинска права и друштвени дијалог</w:t>
      </w:r>
      <w:r w:rsidR="00076CC0" w:rsidRPr="001A2164">
        <w:rPr>
          <w:rFonts w:ascii="Times New Roman" w:eastAsia="Times New Roman" w:hAnsi="Times New Roman" w:cs="Times New Roman"/>
          <w:noProof/>
          <w:sz w:val="24"/>
          <w:szCs w:val="24"/>
          <w:lang w:val="sr-Cyrl-RS" w:bidi="en-US"/>
        </w:rPr>
        <w:t xml:space="preserve"> </w:t>
      </w:r>
      <w:r w:rsidR="00076CC0">
        <w:rPr>
          <w:rFonts w:ascii="Times New Roman" w:eastAsia="Times New Roman" w:hAnsi="Times New Roman" w:cs="Times New Roman"/>
          <w:noProof/>
          <w:sz w:val="24"/>
          <w:szCs w:val="24"/>
          <w:lang w:val="sr-Cyrl-RS" w:bidi="en-US"/>
        </w:rPr>
        <w:t xml:space="preserve"> </w:t>
      </w:r>
      <w:hyperlink r:id="rId10" w:history="1">
        <w:r w:rsidR="00076CC0" w:rsidRPr="00DD03B3">
          <w:rPr>
            <w:rStyle w:val="Hyperlink"/>
            <w:rFonts w:ascii="Times New Roman" w:eastAsia="Times New Roman" w:hAnsi="Times New Roman" w:cs="Times New Roman"/>
            <w:noProof/>
            <w:sz w:val="24"/>
            <w:szCs w:val="24"/>
            <w:lang w:val="en-US" w:bidi="en-US"/>
          </w:rPr>
          <w:t>www.minljmpdd.gov.rs</w:t>
        </w:r>
      </w:hyperlink>
      <w:r w:rsidR="00076CC0">
        <w:rPr>
          <w:rFonts w:ascii="Times New Roman" w:eastAsia="Times New Roman" w:hAnsi="Times New Roman" w:cs="Times New Roman"/>
          <w:noProof/>
          <w:sz w:val="24"/>
          <w:szCs w:val="24"/>
          <w:lang w:val="en-US" w:bidi="en-US"/>
        </w:rPr>
        <w:t xml:space="preserve"> </w:t>
      </w:r>
      <w:r w:rsidR="001C55C0">
        <w:rPr>
          <w:rFonts w:ascii="Times New Roman" w:hAnsi="Times New Roman" w:cs="Times New Roman"/>
          <w:sz w:val="24"/>
          <w:szCs w:val="24"/>
          <w:lang w:val="sr-Cyrl-RS"/>
        </w:rPr>
        <w:t xml:space="preserve">и </w:t>
      </w:r>
      <w:r w:rsidR="00324698">
        <w:rPr>
          <w:rFonts w:ascii="Times New Roman" w:hAnsi="Times New Roman" w:cs="Times New Roman"/>
          <w:sz w:val="24"/>
          <w:szCs w:val="24"/>
          <w:lang w:val="sr-Cyrl-RS"/>
        </w:rPr>
        <w:t>биће достављен</w:t>
      </w:r>
      <w:r w:rsidR="004D29F9" w:rsidRPr="001A2164">
        <w:rPr>
          <w:rFonts w:ascii="Times New Roman" w:hAnsi="Times New Roman" w:cs="Times New Roman"/>
          <w:sz w:val="24"/>
          <w:szCs w:val="24"/>
          <w:lang w:val="sr-Cyrl-RS"/>
        </w:rPr>
        <w:t xml:space="preserve"> подносиоцима пријава на Јавни позив електронским путем.</w:t>
      </w:r>
      <w:r w:rsidR="006C5C13">
        <w:rPr>
          <w:rFonts w:ascii="Times New Roman" w:hAnsi="Times New Roman" w:cs="Times New Roman"/>
          <w:sz w:val="24"/>
          <w:szCs w:val="24"/>
          <w:lang w:val="sr-Cyrl-RS"/>
        </w:rPr>
        <w:t xml:space="preserve"> </w:t>
      </w:r>
    </w:p>
    <w:p w14:paraId="5EDAE419" w14:textId="60F1BD86" w:rsidR="008412F2" w:rsidRDefault="002B4322" w:rsidP="00A52770">
      <w:pPr>
        <w:spacing w:after="240"/>
        <w:ind w:firstLine="562"/>
        <w:jc w:val="both"/>
        <w:rPr>
          <w:rFonts w:ascii="Times New Roman" w:eastAsia="Times New Roman" w:hAnsi="Times New Roman" w:cs="Times New Roman"/>
          <w:noProof/>
          <w:sz w:val="24"/>
          <w:szCs w:val="24"/>
          <w:lang w:bidi="en-US"/>
        </w:rPr>
      </w:pPr>
      <w:r w:rsidRPr="001A2164">
        <w:rPr>
          <w:rFonts w:ascii="Times New Roman" w:eastAsia="Times New Roman" w:hAnsi="Times New Roman" w:cs="Times New Roman"/>
          <w:noProof/>
          <w:sz w:val="24"/>
          <w:szCs w:val="24"/>
          <w:lang w:val="sr-Latn-CS" w:bidi="en-US"/>
        </w:rPr>
        <w:lastRenderedPageBreak/>
        <w:t>Евентуална питања ок</w:t>
      </w:r>
      <w:r w:rsidR="0076134D" w:rsidRPr="001A2164">
        <w:rPr>
          <w:rFonts w:ascii="Times New Roman" w:eastAsia="Times New Roman" w:hAnsi="Times New Roman" w:cs="Times New Roman"/>
          <w:noProof/>
          <w:sz w:val="24"/>
          <w:szCs w:val="24"/>
          <w:lang w:val="sr-Latn-CS" w:bidi="en-US"/>
        </w:rPr>
        <w:t xml:space="preserve">о поступка </w:t>
      </w:r>
      <w:r w:rsidR="00F87293" w:rsidRPr="001A2164">
        <w:rPr>
          <w:rFonts w:ascii="Times New Roman" w:eastAsia="Times New Roman" w:hAnsi="Times New Roman" w:cs="Times New Roman"/>
          <w:noProof/>
          <w:sz w:val="24"/>
          <w:szCs w:val="24"/>
          <w:lang w:val="sr-Cyrl-RS" w:bidi="en-US"/>
        </w:rPr>
        <w:t>подношења пријава</w:t>
      </w:r>
      <w:r w:rsidRPr="001A2164">
        <w:rPr>
          <w:rFonts w:ascii="Times New Roman" w:eastAsia="Times New Roman" w:hAnsi="Times New Roman" w:cs="Times New Roman"/>
          <w:noProof/>
          <w:sz w:val="24"/>
          <w:szCs w:val="24"/>
          <w:lang w:val="sr-Latn-CS" w:bidi="en-US"/>
        </w:rPr>
        <w:t xml:space="preserve"> могу се </w:t>
      </w:r>
      <w:r w:rsidR="0076134D" w:rsidRPr="001A2164">
        <w:rPr>
          <w:rFonts w:ascii="Times New Roman" w:eastAsia="Times New Roman" w:hAnsi="Times New Roman" w:cs="Times New Roman"/>
          <w:noProof/>
          <w:sz w:val="24"/>
          <w:szCs w:val="24"/>
          <w:lang w:val="sr-Cyrl-RS" w:bidi="en-US"/>
        </w:rPr>
        <w:t>упутити</w:t>
      </w:r>
      <w:r w:rsidRPr="001A2164">
        <w:rPr>
          <w:rFonts w:ascii="Times New Roman" w:eastAsia="Times New Roman" w:hAnsi="Times New Roman" w:cs="Times New Roman"/>
          <w:noProof/>
          <w:sz w:val="24"/>
          <w:szCs w:val="24"/>
          <w:lang w:val="sr-Latn-CS" w:bidi="en-US"/>
        </w:rPr>
        <w:t xml:space="preserve"> </w:t>
      </w:r>
      <w:r w:rsidR="00076CC0">
        <w:rPr>
          <w:rFonts w:ascii="Times New Roman" w:eastAsia="Times New Roman" w:hAnsi="Times New Roman" w:cs="Times New Roman"/>
          <w:noProof/>
          <w:sz w:val="24"/>
          <w:szCs w:val="24"/>
          <w:lang w:val="sr-Cyrl-RS" w:bidi="en-US"/>
        </w:rPr>
        <w:t>Министарств</w:t>
      </w:r>
      <w:r w:rsidR="00042AE5">
        <w:rPr>
          <w:rFonts w:ascii="Times New Roman" w:eastAsia="Times New Roman" w:hAnsi="Times New Roman" w:cs="Times New Roman"/>
          <w:noProof/>
          <w:sz w:val="24"/>
          <w:szCs w:val="24"/>
          <w:lang w:val="sr-Cyrl-RS" w:bidi="en-US"/>
        </w:rPr>
        <w:t>у</w:t>
      </w:r>
      <w:r w:rsidR="00076CC0">
        <w:rPr>
          <w:rFonts w:ascii="Times New Roman" w:eastAsia="Times New Roman" w:hAnsi="Times New Roman" w:cs="Times New Roman"/>
          <w:noProof/>
          <w:sz w:val="24"/>
          <w:szCs w:val="24"/>
          <w:lang w:val="sr-Cyrl-RS" w:bidi="en-US"/>
        </w:rPr>
        <w:t xml:space="preserve"> за људска и мањинска права и друштвени дијалог</w:t>
      </w:r>
      <w:r w:rsidR="00404DA9" w:rsidRPr="001A2164">
        <w:rPr>
          <w:rFonts w:ascii="Times New Roman" w:eastAsia="Times New Roman" w:hAnsi="Times New Roman" w:cs="Times New Roman"/>
          <w:noProof/>
          <w:sz w:val="24"/>
          <w:szCs w:val="24"/>
          <w:lang w:val="sr-Cyrl-RS" w:bidi="en-US"/>
        </w:rPr>
        <w:t>,</w:t>
      </w:r>
      <w:r w:rsidR="0076134D" w:rsidRPr="001A2164">
        <w:rPr>
          <w:rFonts w:ascii="Times New Roman" w:eastAsia="Times New Roman" w:hAnsi="Times New Roman" w:cs="Times New Roman"/>
          <w:noProof/>
          <w:sz w:val="24"/>
          <w:szCs w:val="24"/>
          <w:lang w:val="sr-Cyrl-RS" w:bidi="en-US"/>
        </w:rPr>
        <w:t xml:space="preserve"> на е-mail </w:t>
      </w:r>
      <w:r w:rsidRPr="001A2164">
        <w:rPr>
          <w:rFonts w:ascii="Times New Roman" w:eastAsia="Times New Roman" w:hAnsi="Times New Roman" w:cs="Times New Roman"/>
          <w:noProof/>
          <w:sz w:val="24"/>
          <w:szCs w:val="24"/>
          <w:lang w:val="sr-Latn-CS" w:bidi="en-US"/>
        </w:rPr>
        <w:t>адресу</w:t>
      </w:r>
      <w:r w:rsidR="00076CC0">
        <w:rPr>
          <w:rFonts w:ascii="Times New Roman" w:eastAsia="Times New Roman" w:hAnsi="Times New Roman" w:cs="Times New Roman"/>
          <w:noProof/>
          <w:sz w:val="24"/>
          <w:szCs w:val="24"/>
          <w:lang w:val="sr-Latn-CS" w:bidi="en-US"/>
        </w:rPr>
        <w:t xml:space="preserve"> </w:t>
      </w:r>
      <w:hyperlink r:id="rId11" w:history="1">
        <w:r w:rsidR="00324698" w:rsidRPr="00CB43E9">
          <w:rPr>
            <w:rStyle w:val="Hyperlink"/>
            <w:rFonts w:ascii="Times New Roman" w:eastAsia="Times New Roman" w:hAnsi="Times New Roman" w:cs="Times New Roman"/>
            <w:bCs/>
            <w:sz w:val="24"/>
            <w:szCs w:val="24"/>
            <w:lang w:val="en-US" w:bidi="en-US"/>
          </w:rPr>
          <w:t>javni.poziv@minljmpdd.gov.rs</w:t>
        </w:r>
      </w:hyperlink>
      <w:r w:rsidR="0051034A" w:rsidRPr="00076CC0">
        <w:rPr>
          <w:rFonts w:ascii="Times New Roman" w:hAnsi="Times New Roman" w:cs="Times New Roman"/>
          <w:sz w:val="24"/>
          <w:szCs w:val="24"/>
        </w:rPr>
        <w:t xml:space="preserve"> </w:t>
      </w:r>
      <w:r w:rsidR="0076134D" w:rsidRPr="001C14FB">
        <w:rPr>
          <w:rFonts w:ascii="Times New Roman" w:eastAsia="Times New Roman" w:hAnsi="Times New Roman" w:cs="Times New Roman"/>
          <w:noProof/>
          <w:sz w:val="24"/>
          <w:szCs w:val="24"/>
          <w:lang w:bidi="en-US"/>
        </w:rPr>
        <w:t xml:space="preserve">или телефоном на </w:t>
      </w:r>
      <w:r w:rsidR="001C14FB" w:rsidRPr="001C14FB">
        <w:rPr>
          <w:rFonts w:ascii="Times New Roman" w:eastAsia="Times New Roman" w:hAnsi="Times New Roman" w:cs="Times New Roman"/>
          <w:noProof/>
          <w:sz w:val="24"/>
          <w:szCs w:val="24"/>
          <w:lang w:val="sr-Cyrl-RS" w:bidi="en-US"/>
        </w:rPr>
        <w:t>011/313-09-72</w:t>
      </w:r>
      <w:r w:rsidRPr="001C14FB">
        <w:rPr>
          <w:rFonts w:ascii="Times New Roman" w:eastAsia="Times New Roman" w:hAnsi="Times New Roman" w:cs="Times New Roman"/>
          <w:noProof/>
          <w:sz w:val="24"/>
          <w:szCs w:val="24"/>
          <w:lang w:bidi="en-US"/>
        </w:rPr>
        <w:t>.</w:t>
      </w:r>
    </w:p>
    <w:p w14:paraId="1ABB6016" w14:textId="77777777" w:rsidR="00AC6273" w:rsidRPr="001C14FB" w:rsidRDefault="00AC6273" w:rsidP="00A52770">
      <w:pPr>
        <w:spacing w:after="240" w:line="240" w:lineRule="auto"/>
        <w:jc w:val="both"/>
        <w:rPr>
          <w:rFonts w:ascii="Times New Roman" w:eastAsia="Times New Roman" w:hAnsi="Times New Roman" w:cs="Times New Roman"/>
          <w:b/>
          <w:sz w:val="24"/>
          <w:szCs w:val="24"/>
          <w:u w:val="single"/>
          <w:lang w:val="sr-Cyrl-RS" w:eastAsia="sr-Cyrl-RS" w:bidi="en-US"/>
        </w:rPr>
      </w:pPr>
      <w:r w:rsidRPr="001C14FB">
        <w:rPr>
          <w:rFonts w:ascii="Times New Roman" w:eastAsia="Times New Roman" w:hAnsi="Times New Roman" w:cs="Times New Roman"/>
          <w:b/>
          <w:sz w:val="24"/>
          <w:szCs w:val="24"/>
          <w:lang w:eastAsia="sr-Cyrl-RS" w:bidi="en-US"/>
        </w:rPr>
        <w:t xml:space="preserve">VI </w:t>
      </w:r>
      <w:r w:rsidR="005B5267">
        <w:rPr>
          <w:rFonts w:ascii="Times New Roman" w:eastAsia="Times New Roman" w:hAnsi="Times New Roman" w:cs="Times New Roman"/>
          <w:b/>
          <w:sz w:val="24"/>
          <w:szCs w:val="24"/>
          <w:lang w:val="sr-Cyrl-RS" w:eastAsia="sr-Cyrl-RS" w:bidi="en-US"/>
        </w:rPr>
        <w:t xml:space="preserve">   </w:t>
      </w:r>
      <w:r w:rsidR="007C4824" w:rsidRPr="001C14FB">
        <w:rPr>
          <w:rFonts w:ascii="Times New Roman" w:eastAsia="Times New Roman" w:hAnsi="Times New Roman" w:cs="Times New Roman"/>
          <w:b/>
          <w:sz w:val="24"/>
          <w:szCs w:val="24"/>
          <w:u w:val="single"/>
          <w:lang w:val="sr-Cyrl-RS" w:eastAsia="sr-Cyrl-RS" w:bidi="en-US"/>
        </w:rPr>
        <w:t>ДОДАТНЕ ИНФОРМАЦИЈЕ</w:t>
      </w:r>
    </w:p>
    <w:p w14:paraId="4E7703FC" w14:textId="3AB8D295" w:rsidR="001C14FB" w:rsidRPr="001C14FB" w:rsidRDefault="001C14FB" w:rsidP="00DC0676">
      <w:pPr>
        <w:spacing w:after="120"/>
        <w:jc w:val="both"/>
        <w:rPr>
          <w:rFonts w:ascii="Times New Roman" w:eastAsia="Times New Roman" w:hAnsi="Times New Roman" w:cs="Times New Roman"/>
          <w:sz w:val="24"/>
          <w:szCs w:val="24"/>
          <w:lang w:eastAsia="sr-Cyrl-RS" w:bidi="en-US"/>
        </w:rPr>
      </w:pPr>
      <w:r w:rsidRPr="001C14FB">
        <w:rPr>
          <w:rFonts w:ascii="Times New Roman" w:eastAsia="Times New Roman" w:hAnsi="Times New Roman" w:cs="Times New Roman"/>
          <w:sz w:val="24"/>
          <w:szCs w:val="24"/>
          <w:lang w:val="sr-Cyrl-RS" w:eastAsia="sr-Cyrl-RS" w:bidi="en-US"/>
        </w:rPr>
        <w:t>Потребни обрасци, као и додатне информације за њихово попуњавање налазе се у оквиру следећих докумената:</w:t>
      </w:r>
    </w:p>
    <w:p w14:paraId="46E0A926" w14:textId="77777777" w:rsidR="001C14FB" w:rsidRPr="001C14FB"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1C14FB">
        <w:rPr>
          <w:rFonts w:ascii="Times New Roman" w:eastAsia="Times New Roman" w:hAnsi="Times New Roman" w:cs="Times New Roman"/>
          <w:sz w:val="24"/>
          <w:szCs w:val="24"/>
          <w:lang w:val="sr-Cyrl-RS" w:eastAsia="sr-Cyrl-RS" w:bidi="en-US"/>
        </w:rPr>
        <w:t>Анекс 1 – Пријавни формулар</w:t>
      </w:r>
    </w:p>
    <w:p w14:paraId="33C5DF09" w14:textId="22117C91" w:rsidR="001C14FB" w:rsidRPr="001C14FB"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1C14FB">
        <w:rPr>
          <w:rFonts w:ascii="Times New Roman" w:eastAsia="Times New Roman" w:hAnsi="Times New Roman" w:cs="Times New Roman"/>
          <w:sz w:val="24"/>
          <w:szCs w:val="24"/>
          <w:lang w:val="sr-Cyrl-RS" w:eastAsia="sr-Cyrl-RS" w:bidi="en-US"/>
        </w:rPr>
        <w:t xml:space="preserve">Анекс </w:t>
      </w:r>
      <w:r w:rsidR="00893E9C">
        <w:rPr>
          <w:rFonts w:ascii="Times New Roman" w:eastAsia="Times New Roman" w:hAnsi="Times New Roman" w:cs="Times New Roman"/>
          <w:sz w:val="24"/>
          <w:szCs w:val="24"/>
          <w:lang w:eastAsia="sr-Cyrl-RS" w:bidi="en-US"/>
        </w:rPr>
        <w:t>2</w:t>
      </w:r>
      <w:r w:rsidRPr="001C14FB">
        <w:rPr>
          <w:rFonts w:ascii="Times New Roman" w:eastAsia="Times New Roman" w:hAnsi="Times New Roman" w:cs="Times New Roman"/>
          <w:sz w:val="24"/>
          <w:szCs w:val="24"/>
          <w:lang w:val="sr-Cyrl-RS" w:eastAsia="sr-Cyrl-RS" w:bidi="en-US"/>
        </w:rPr>
        <w:t xml:space="preserve"> – Образац о реализованим пројектима</w:t>
      </w:r>
    </w:p>
    <w:p w14:paraId="461A0661" w14:textId="77777777" w:rsidR="00DC0676"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1C14FB">
        <w:rPr>
          <w:rFonts w:ascii="Times New Roman" w:eastAsia="Times New Roman" w:hAnsi="Times New Roman" w:cs="Times New Roman"/>
          <w:sz w:val="24"/>
          <w:szCs w:val="24"/>
          <w:lang w:val="sr-Cyrl-RS" w:eastAsia="sr-Cyrl-RS" w:bidi="en-US"/>
        </w:rPr>
        <w:t xml:space="preserve">Анекс </w:t>
      </w:r>
      <w:r w:rsidR="00893E9C">
        <w:rPr>
          <w:rFonts w:ascii="Times New Roman" w:eastAsia="Times New Roman" w:hAnsi="Times New Roman" w:cs="Times New Roman"/>
          <w:sz w:val="24"/>
          <w:szCs w:val="24"/>
          <w:lang w:eastAsia="sr-Cyrl-RS" w:bidi="en-US"/>
        </w:rPr>
        <w:t>3</w:t>
      </w:r>
      <w:r w:rsidRPr="001C14FB">
        <w:rPr>
          <w:rFonts w:ascii="Times New Roman" w:eastAsia="Times New Roman" w:hAnsi="Times New Roman" w:cs="Times New Roman"/>
          <w:sz w:val="24"/>
          <w:szCs w:val="24"/>
          <w:lang w:val="sr-Cyrl-RS" w:eastAsia="sr-Cyrl-RS" w:bidi="en-US"/>
        </w:rPr>
        <w:t xml:space="preserve"> – Образац о објављеним публикацијама</w:t>
      </w:r>
    </w:p>
    <w:p w14:paraId="490A3A01" w14:textId="6F7384C9" w:rsidR="001C14FB" w:rsidRPr="00DC0676" w:rsidRDefault="00DC0676"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DC0676">
        <w:rPr>
          <w:rFonts w:ascii="Times New Roman" w:hAnsi="Times New Roman" w:cs="Times New Roman"/>
          <w:sz w:val="24"/>
          <w:szCs w:val="24"/>
          <w:lang w:val="sr-Cyrl-RS"/>
        </w:rPr>
        <w:t>Анекс 4 – Изјава о</w:t>
      </w:r>
      <w:r w:rsidRPr="00DC0676">
        <w:rPr>
          <w:rFonts w:ascii="Times New Roman" w:hAnsi="Times New Roman" w:cs="Times New Roman"/>
          <w:sz w:val="24"/>
          <w:szCs w:val="24"/>
        </w:rPr>
        <w:t xml:space="preserve"> </w:t>
      </w:r>
      <w:r w:rsidRPr="00DC0676">
        <w:rPr>
          <w:rFonts w:ascii="Times New Roman" w:hAnsi="Times New Roman" w:cs="Times New Roman"/>
          <w:sz w:val="24"/>
          <w:szCs w:val="24"/>
          <w:lang w:val="sr-Cyrl-RS"/>
        </w:rPr>
        <w:t>прихватању кандидатуре</w:t>
      </w:r>
      <w:r w:rsidRPr="00DC0676">
        <w:rPr>
          <w:rFonts w:ascii="Times New Roman" w:hAnsi="Times New Roman" w:cs="Times New Roman"/>
          <w:sz w:val="24"/>
          <w:szCs w:val="24"/>
        </w:rPr>
        <w:t xml:space="preserve"> </w:t>
      </w:r>
      <w:r w:rsidRPr="00DC0676">
        <w:rPr>
          <w:rFonts w:ascii="Times New Roman" w:hAnsi="Times New Roman" w:cs="Times New Roman"/>
          <w:sz w:val="24"/>
          <w:szCs w:val="24"/>
          <w:lang w:val="sr-Cyrl-RS"/>
        </w:rPr>
        <w:t>и одсуству сукоба интереса</w:t>
      </w:r>
      <w:r w:rsidR="00F81518" w:rsidRPr="00DC0676">
        <w:rPr>
          <w:rFonts w:ascii="Times New Roman" w:eastAsia="Times New Roman" w:hAnsi="Times New Roman" w:cs="Times New Roman"/>
          <w:sz w:val="24"/>
          <w:szCs w:val="24"/>
          <w:lang w:val="sr-Cyrl-RS" w:eastAsia="sr-Cyrl-RS" w:bidi="en-US"/>
        </w:rPr>
        <w:t>.</w:t>
      </w:r>
    </w:p>
    <w:p w14:paraId="28601B1F" w14:textId="77777777" w:rsidR="00D15094" w:rsidRPr="005B5267" w:rsidRDefault="00D15094" w:rsidP="005B5267">
      <w:pPr>
        <w:spacing w:after="120" w:line="240" w:lineRule="auto"/>
        <w:jc w:val="both"/>
        <w:rPr>
          <w:rFonts w:ascii="Times New Roman" w:eastAsia="Times New Roman" w:hAnsi="Times New Roman" w:cs="Times New Roman"/>
          <w:sz w:val="24"/>
          <w:szCs w:val="24"/>
          <w:lang w:val="sr-Cyrl-RS" w:eastAsia="sr-Cyrl-RS" w:bidi="en-US"/>
        </w:rPr>
      </w:pPr>
    </w:p>
    <w:sectPr w:rsidR="00D15094" w:rsidRPr="005B5267" w:rsidSect="002F7751">
      <w:pgSz w:w="12240" w:h="15840"/>
      <w:pgMar w:top="993"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885B08" w16cid:durableId="2209EEBB"/>
  <w16cid:commentId w16cid:paraId="673E8BA7" w16cid:durableId="2209EEBC"/>
  <w16cid:commentId w16cid:paraId="3C31C512" w16cid:durableId="2209EEBD"/>
  <w16cid:commentId w16cid:paraId="3DE413D3" w16cid:durableId="2209EEBE"/>
  <w16cid:commentId w16cid:paraId="2E25C993" w16cid:durableId="2209EEBF"/>
  <w16cid:commentId w16cid:paraId="18551AA4" w16cid:durableId="2209EEC0"/>
  <w16cid:commentId w16cid:paraId="27BB08F7" w16cid:durableId="2209EE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FD049" w14:textId="77777777" w:rsidR="00702D53" w:rsidRDefault="00702D53" w:rsidP="007930CE">
      <w:pPr>
        <w:spacing w:after="0" w:line="240" w:lineRule="auto"/>
      </w:pPr>
      <w:r>
        <w:separator/>
      </w:r>
    </w:p>
  </w:endnote>
  <w:endnote w:type="continuationSeparator" w:id="0">
    <w:p w14:paraId="33C17037" w14:textId="77777777" w:rsidR="00702D53" w:rsidRDefault="00702D53" w:rsidP="0079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D19BE" w14:textId="77777777" w:rsidR="00702D53" w:rsidRDefault="00702D53" w:rsidP="007930CE">
      <w:pPr>
        <w:spacing w:after="0" w:line="240" w:lineRule="auto"/>
      </w:pPr>
      <w:r>
        <w:separator/>
      </w:r>
    </w:p>
  </w:footnote>
  <w:footnote w:type="continuationSeparator" w:id="0">
    <w:p w14:paraId="32248483" w14:textId="77777777" w:rsidR="00702D53" w:rsidRDefault="00702D53" w:rsidP="007930CE">
      <w:pPr>
        <w:spacing w:after="0" w:line="240" w:lineRule="auto"/>
      </w:pPr>
      <w:r>
        <w:continuationSeparator/>
      </w:r>
    </w:p>
  </w:footnote>
  <w:footnote w:id="1">
    <w:p w14:paraId="31A8A5D9" w14:textId="0B8463C3" w:rsidR="00182700" w:rsidRPr="00182700" w:rsidRDefault="00182700">
      <w:pPr>
        <w:pStyle w:val="FootnoteText"/>
        <w:rPr>
          <w:lang w:val="sr-Cyrl-RS"/>
        </w:rPr>
      </w:pPr>
      <w:r>
        <w:rPr>
          <w:rStyle w:val="FootnoteReference"/>
        </w:rPr>
        <w:footnoteRef/>
      </w:r>
      <w:r>
        <w:t xml:space="preserve"> </w:t>
      </w:r>
      <w:r w:rsidRPr="00964537">
        <w:rPr>
          <w:rFonts w:ascii="Times New Roman" w:hAnsi="Times New Roman" w:cs="Times New Roman"/>
          <w:lang w:val="sr-Cyrl-RS"/>
        </w:rPr>
        <w:t xml:space="preserve">Испуњеност критеријума 1. и 2. дефинисаних тачком </w:t>
      </w:r>
      <w:r w:rsidRPr="00964537">
        <w:rPr>
          <w:rFonts w:ascii="Times New Roman" w:hAnsi="Times New Roman" w:cs="Times New Roman"/>
        </w:rPr>
        <w:t>III</w:t>
      </w:r>
      <w:r w:rsidRPr="00964537">
        <w:rPr>
          <w:rFonts w:ascii="Times New Roman" w:hAnsi="Times New Roman" w:cs="Times New Roman"/>
          <w:lang w:val="ru-RU"/>
        </w:rPr>
        <w:t xml:space="preserve"> </w:t>
      </w:r>
      <w:r w:rsidRPr="00964537">
        <w:rPr>
          <w:rFonts w:ascii="Times New Roman" w:hAnsi="Times New Roman" w:cs="Times New Roman"/>
          <w:lang w:val="sr-Cyrl-RS"/>
        </w:rPr>
        <w:t>Јавног позива (КРИТЕРИЈУМИ) провериће Комисија увидом у регистре које води Агенција за привредне регистре</w:t>
      </w:r>
    </w:p>
  </w:footnote>
  <w:footnote w:id="2">
    <w:p w14:paraId="0C3170F9" w14:textId="6F518117" w:rsidR="00A42EA9" w:rsidRPr="00A42EA9" w:rsidRDefault="00A42EA9">
      <w:pPr>
        <w:pStyle w:val="FootnoteText"/>
        <w:rPr>
          <w:lang w:val="sr-Cyrl-RS"/>
        </w:rPr>
      </w:pPr>
      <w:r>
        <w:rPr>
          <w:rStyle w:val="FootnoteReference"/>
        </w:rPr>
        <w:footnoteRef/>
      </w:r>
      <w:r>
        <w:t xml:space="preserve"> </w:t>
      </w:r>
      <w:r w:rsidRPr="00981498">
        <w:rPr>
          <w:rFonts w:ascii="Times New Roman" w:hAnsi="Times New Roman"/>
          <w:sz w:val="16"/>
          <w:szCs w:val="16"/>
          <w:lang w:val="sr-Cyrl-RS"/>
        </w:rPr>
        <w:t>„пожељно“ нису елиминационог карактера, већ ће се додатно вредновати у процесу селекције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5B2"/>
    <w:multiLevelType w:val="hybridMultilevel"/>
    <w:tmpl w:val="3248449A"/>
    <w:lvl w:ilvl="0" w:tplc="241A0001">
      <w:start w:val="1"/>
      <w:numFmt w:val="bullet"/>
      <w:lvlText w:val=""/>
      <w:lvlJc w:val="left"/>
      <w:pPr>
        <w:ind w:left="1287" w:hanging="360"/>
      </w:pPr>
      <w:rPr>
        <w:rFonts w:ascii="Symbol" w:hAnsi="Symbol"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1" w15:restartNumberingAfterBreak="0">
    <w:nsid w:val="0864082E"/>
    <w:multiLevelType w:val="hybridMultilevel"/>
    <w:tmpl w:val="14625C8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91471"/>
    <w:multiLevelType w:val="hybridMultilevel"/>
    <w:tmpl w:val="8D22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70095"/>
    <w:multiLevelType w:val="hybridMultilevel"/>
    <w:tmpl w:val="EFBE036C"/>
    <w:lvl w:ilvl="0" w:tplc="281A0001">
      <w:start w:val="1"/>
      <w:numFmt w:val="bullet"/>
      <w:lvlText w:val=""/>
      <w:lvlJc w:val="left"/>
      <w:pPr>
        <w:ind w:left="1346" w:hanging="360"/>
      </w:pPr>
      <w:rPr>
        <w:rFonts w:ascii="Symbol" w:hAnsi="Symbol" w:hint="default"/>
      </w:rPr>
    </w:lvl>
    <w:lvl w:ilvl="1" w:tplc="281A0003" w:tentative="1">
      <w:start w:val="1"/>
      <w:numFmt w:val="bullet"/>
      <w:lvlText w:val="o"/>
      <w:lvlJc w:val="left"/>
      <w:pPr>
        <w:ind w:left="2066" w:hanging="360"/>
      </w:pPr>
      <w:rPr>
        <w:rFonts w:ascii="Courier New" w:hAnsi="Courier New" w:cs="Courier New" w:hint="default"/>
      </w:rPr>
    </w:lvl>
    <w:lvl w:ilvl="2" w:tplc="281A0005" w:tentative="1">
      <w:start w:val="1"/>
      <w:numFmt w:val="bullet"/>
      <w:lvlText w:val=""/>
      <w:lvlJc w:val="left"/>
      <w:pPr>
        <w:ind w:left="2786" w:hanging="360"/>
      </w:pPr>
      <w:rPr>
        <w:rFonts w:ascii="Wingdings" w:hAnsi="Wingdings" w:hint="default"/>
      </w:rPr>
    </w:lvl>
    <w:lvl w:ilvl="3" w:tplc="281A0001" w:tentative="1">
      <w:start w:val="1"/>
      <w:numFmt w:val="bullet"/>
      <w:lvlText w:val=""/>
      <w:lvlJc w:val="left"/>
      <w:pPr>
        <w:ind w:left="3506" w:hanging="360"/>
      </w:pPr>
      <w:rPr>
        <w:rFonts w:ascii="Symbol" w:hAnsi="Symbol" w:hint="default"/>
      </w:rPr>
    </w:lvl>
    <w:lvl w:ilvl="4" w:tplc="281A0003" w:tentative="1">
      <w:start w:val="1"/>
      <w:numFmt w:val="bullet"/>
      <w:lvlText w:val="o"/>
      <w:lvlJc w:val="left"/>
      <w:pPr>
        <w:ind w:left="4226" w:hanging="360"/>
      </w:pPr>
      <w:rPr>
        <w:rFonts w:ascii="Courier New" w:hAnsi="Courier New" w:cs="Courier New" w:hint="default"/>
      </w:rPr>
    </w:lvl>
    <w:lvl w:ilvl="5" w:tplc="281A0005" w:tentative="1">
      <w:start w:val="1"/>
      <w:numFmt w:val="bullet"/>
      <w:lvlText w:val=""/>
      <w:lvlJc w:val="left"/>
      <w:pPr>
        <w:ind w:left="4946" w:hanging="360"/>
      </w:pPr>
      <w:rPr>
        <w:rFonts w:ascii="Wingdings" w:hAnsi="Wingdings" w:hint="default"/>
      </w:rPr>
    </w:lvl>
    <w:lvl w:ilvl="6" w:tplc="281A0001" w:tentative="1">
      <w:start w:val="1"/>
      <w:numFmt w:val="bullet"/>
      <w:lvlText w:val=""/>
      <w:lvlJc w:val="left"/>
      <w:pPr>
        <w:ind w:left="5666" w:hanging="360"/>
      </w:pPr>
      <w:rPr>
        <w:rFonts w:ascii="Symbol" w:hAnsi="Symbol" w:hint="default"/>
      </w:rPr>
    </w:lvl>
    <w:lvl w:ilvl="7" w:tplc="281A0003" w:tentative="1">
      <w:start w:val="1"/>
      <w:numFmt w:val="bullet"/>
      <w:lvlText w:val="o"/>
      <w:lvlJc w:val="left"/>
      <w:pPr>
        <w:ind w:left="6386" w:hanging="360"/>
      </w:pPr>
      <w:rPr>
        <w:rFonts w:ascii="Courier New" w:hAnsi="Courier New" w:cs="Courier New" w:hint="default"/>
      </w:rPr>
    </w:lvl>
    <w:lvl w:ilvl="8" w:tplc="281A0005" w:tentative="1">
      <w:start w:val="1"/>
      <w:numFmt w:val="bullet"/>
      <w:lvlText w:val=""/>
      <w:lvlJc w:val="left"/>
      <w:pPr>
        <w:ind w:left="7106" w:hanging="360"/>
      </w:pPr>
      <w:rPr>
        <w:rFonts w:ascii="Wingdings" w:hAnsi="Wingdings" w:hint="default"/>
      </w:rPr>
    </w:lvl>
  </w:abstractNum>
  <w:abstractNum w:abstractNumId="4" w15:restartNumberingAfterBreak="0">
    <w:nsid w:val="144C4C2E"/>
    <w:multiLevelType w:val="hybridMultilevel"/>
    <w:tmpl w:val="89B0915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2B6E46E0"/>
    <w:multiLevelType w:val="hybridMultilevel"/>
    <w:tmpl w:val="89B0915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419C3E04"/>
    <w:multiLevelType w:val="hybridMultilevel"/>
    <w:tmpl w:val="B2E4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9B49AD"/>
    <w:multiLevelType w:val="hybridMultilevel"/>
    <w:tmpl w:val="7478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542B20"/>
    <w:multiLevelType w:val="hybridMultilevel"/>
    <w:tmpl w:val="3F66A24C"/>
    <w:lvl w:ilvl="0" w:tplc="49F21C54">
      <w:start w:val="2"/>
      <w:numFmt w:val="bullet"/>
      <w:lvlText w:val="-"/>
      <w:lvlJc w:val="left"/>
      <w:pPr>
        <w:ind w:left="1647" w:hanging="360"/>
      </w:pPr>
      <w:rPr>
        <w:rFonts w:ascii="Times New Roman" w:eastAsia="Calibri" w:hAnsi="Times New Roman" w:cs="Times New Roman" w:hint="default"/>
        <w:i/>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9" w15:restartNumberingAfterBreak="0">
    <w:nsid w:val="4C3303DD"/>
    <w:multiLevelType w:val="hybridMultilevel"/>
    <w:tmpl w:val="8780DCB0"/>
    <w:lvl w:ilvl="0" w:tplc="09FEAC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E5D0019"/>
    <w:multiLevelType w:val="hybridMultilevel"/>
    <w:tmpl w:val="238E7F28"/>
    <w:lvl w:ilvl="0" w:tplc="288C096A">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6F7CC2"/>
    <w:multiLevelType w:val="hybridMultilevel"/>
    <w:tmpl w:val="CB040FE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2" w15:restartNumberingAfterBreak="0">
    <w:nsid w:val="546E5166"/>
    <w:multiLevelType w:val="hybridMultilevel"/>
    <w:tmpl w:val="118C9D48"/>
    <w:lvl w:ilvl="0" w:tplc="288C096A">
      <w:numFmt w:val="bullet"/>
      <w:lvlText w:val="-"/>
      <w:lvlJc w:val="left"/>
      <w:pPr>
        <w:ind w:left="1287" w:hanging="360"/>
      </w:pPr>
      <w:rPr>
        <w:rFonts w:ascii="Calibri" w:eastAsia="Times New Roman" w:hAnsi="Calibri"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575A5971"/>
    <w:multiLevelType w:val="hybridMultilevel"/>
    <w:tmpl w:val="069E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596F45"/>
    <w:multiLevelType w:val="hybridMultilevel"/>
    <w:tmpl w:val="827C4DEA"/>
    <w:lvl w:ilvl="0" w:tplc="870437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64E27DFC"/>
    <w:multiLevelType w:val="hybridMultilevel"/>
    <w:tmpl w:val="817AA7D2"/>
    <w:lvl w:ilvl="0" w:tplc="281A000F">
      <w:start w:val="1"/>
      <w:numFmt w:val="decimal"/>
      <w:lvlText w:val="%1."/>
      <w:lvlJc w:val="left"/>
      <w:pPr>
        <w:ind w:left="1428" w:hanging="360"/>
      </w:pPr>
      <w:rPr>
        <w:rFonts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6" w15:restartNumberingAfterBreak="0">
    <w:nsid w:val="6F251D14"/>
    <w:multiLevelType w:val="hybridMultilevel"/>
    <w:tmpl w:val="8C3C3B9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7" w15:restartNumberingAfterBreak="0">
    <w:nsid w:val="7BC91D96"/>
    <w:multiLevelType w:val="hybridMultilevel"/>
    <w:tmpl w:val="15C47C8C"/>
    <w:lvl w:ilvl="0" w:tplc="281A000F">
      <w:start w:val="2"/>
      <w:numFmt w:val="decimal"/>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15"/>
  </w:num>
  <w:num w:numId="2">
    <w:abstractNumId w:val="10"/>
  </w:num>
  <w:num w:numId="3">
    <w:abstractNumId w:val="13"/>
  </w:num>
  <w:num w:numId="4">
    <w:abstractNumId w:val="6"/>
  </w:num>
  <w:num w:numId="5">
    <w:abstractNumId w:val="2"/>
  </w:num>
  <w:num w:numId="6">
    <w:abstractNumId w:val="1"/>
  </w:num>
  <w:num w:numId="7">
    <w:abstractNumId w:val="7"/>
  </w:num>
  <w:num w:numId="8">
    <w:abstractNumId w:val="16"/>
  </w:num>
  <w:num w:numId="9">
    <w:abstractNumId w:val="11"/>
  </w:num>
  <w:num w:numId="10">
    <w:abstractNumId w:val="3"/>
  </w:num>
  <w:num w:numId="11">
    <w:abstractNumId w:val="12"/>
  </w:num>
  <w:num w:numId="12">
    <w:abstractNumId w:val="5"/>
  </w:num>
  <w:num w:numId="13">
    <w:abstractNumId w:val="0"/>
  </w:num>
  <w:num w:numId="14">
    <w:abstractNumId w:val="17"/>
  </w:num>
  <w:num w:numId="15">
    <w:abstractNumId w:val="9"/>
  </w:num>
  <w:num w:numId="16">
    <w:abstractNumId w:val="14"/>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activeWritingStyle w:appName="MSWord" w:lang="ru-RU" w:vendorID="64" w:dllVersion="131078" w:nlCheck="1" w:checkStyle="0"/>
  <w:activeWritingStyle w:appName="MSWord" w:lang="en-US"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EE"/>
    <w:rsid w:val="000119C7"/>
    <w:rsid w:val="00014E6A"/>
    <w:rsid w:val="000153DB"/>
    <w:rsid w:val="00023C89"/>
    <w:rsid w:val="00031B93"/>
    <w:rsid w:val="000412E1"/>
    <w:rsid w:val="00042AE5"/>
    <w:rsid w:val="0004536E"/>
    <w:rsid w:val="00047D46"/>
    <w:rsid w:val="000500D2"/>
    <w:rsid w:val="00055B74"/>
    <w:rsid w:val="00055F65"/>
    <w:rsid w:val="00056FEC"/>
    <w:rsid w:val="0006638D"/>
    <w:rsid w:val="00067A85"/>
    <w:rsid w:val="000764B3"/>
    <w:rsid w:val="00076CC0"/>
    <w:rsid w:val="000804D4"/>
    <w:rsid w:val="00080CEC"/>
    <w:rsid w:val="00081912"/>
    <w:rsid w:val="000A2FD9"/>
    <w:rsid w:val="000A31D8"/>
    <w:rsid w:val="000C0B76"/>
    <w:rsid w:val="000C42E5"/>
    <w:rsid w:val="000C4331"/>
    <w:rsid w:val="000D0664"/>
    <w:rsid w:val="000D1890"/>
    <w:rsid w:val="000D26A1"/>
    <w:rsid w:val="000D59F7"/>
    <w:rsid w:val="000E0088"/>
    <w:rsid w:val="000E3701"/>
    <w:rsid w:val="000E72AC"/>
    <w:rsid w:val="00102063"/>
    <w:rsid w:val="00105DD2"/>
    <w:rsid w:val="00111C48"/>
    <w:rsid w:val="00115446"/>
    <w:rsid w:val="0011736C"/>
    <w:rsid w:val="00121227"/>
    <w:rsid w:val="00122373"/>
    <w:rsid w:val="00124F8D"/>
    <w:rsid w:val="001254D0"/>
    <w:rsid w:val="001329EF"/>
    <w:rsid w:val="00134BAC"/>
    <w:rsid w:val="001353FC"/>
    <w:rsid w:val="001401D1"/>
    <w:rsid w:val="00141190"/>
    <w:rsid w:val="001532E5"/>
    <w:rsid w:val="00160EEF"/>
    <w:rsid w:val="00173136"/>
    <w:rsid w:val="00182700"/>
    <w:rsid w:val="001832BC"/>
    <w:rsid w:val="00192191"/>
    <w:rsid w:val="00195B48"/>
    <w:rsid w:val="001A1C63"/>
    <w:rsid w:val="001A2164"/>
    <w:rsid w:val="001A26A3"/>
    <w:rsid w:val="001A5DAD"/>
    <w:rsid w:val="001A5FAB"/>
    <w:rsid w:val="001B0A1D"/>
    <w:rsid w:val="001B3697"/>
    <w:rsid w:val="001B3895"/>
    <w:rsid w:val="001B5834"/>
    <w:rsid w:val="001C14FB"/>
    <w:rsid w:val="001C4861"/>
    <w:rsid w:val="001C55C0"/>
    <w:rsid w:val="001D2A22"/>
    <w:rsid w:val="001D64AE"/>
    <w:rsid w:val="001E6C0A"/>
    <w:rsid w:val="001F6115"/>
    <w:rsid w:val="0020316A"/>
    <w:rsid w:val="00203666"/>
    <w:rsid w:val="002128AC"/>
    <w:rsid w:val="00214388"/>
    <w:rsid w:val="00215A7F"/>
    <w:rsid w:val="00230238"/>
    <w:rsid w:val="002346AF"/>
    <w:rsid w:val="00236D0E"/>
    <w:rsid w:val="00237753"/>
    <w:rsid w:val="00240E3E"/>
    <w:rsid w:val="002456B0"/>
    <w:rsid w:val="00247B82"/>
    <w:rsid w:val="00253014"/>
    <w:rsid w:val="002570B1"/>
    <w:rsid w:val="0026104D"/>
    <w:rsid w:val="00261053"/>
    <w:rsid w:val="0026644E"/>
    <w:rsid w:val="00266BDA"/>
    <w:rsid w:val="00275006"/>
    <w:rsid w:val="00283013"/>
    <w:rsid w:val="00284FD1"/>
    <w:rsid w:val="00292AB7"/>
    <w:rsid w:val="002A00F3"/>
    <w:rsid w:val="002B4322"/>
    <w:rsid w:val="002C3E18"/>
    <w:rsid w:val="002C4B1D"/>
    <w:rsid w:val="002D1DF7"/>
    <w:rsid w:val="002E15BE"/>
    <w:rsid w:val="002E1E77"/>
    <w:rsid w:val="002E22A2"/>
    <w:rsid w:val="002F2B9D"/>
    <w:rsid w:val="002F7324"/>
    <w:rsid w:val="002F7751"/>
    <w:rsid w:val="00303589"/>
    <w:rsid w:val="0030440F"/>
    <w:rsid w:val="003077C2"/>
    <w:rsid w:val="003122B7"/>
    <w:rsid w:val="00312E45"/>
    <w:rsid w:val="003149C5"/>
    <w:rsid w:val="00317AD0"/>
    <w:rsid w:val="00324698"/>
    <w:rsid w:val="003250B8"/>
    <w:rsid w:val="003318C7"/>
    <w:rsid w:val="00334B63"/>
    <w:rsid w:val="00343276"/>
    <w:rsid w:val="00344704"/>
    <w:rsid w:val="0034540A"/>
    <w:rsid w:val="0035217A"/>
    <w:rsid w:val="00352772"/>
    <w:rsid w:val="00357365"/>
    <w:rsid w:val="003577D4"/>
    <w:rsid w:val="00363CA4"/>
    <w:rsid w:val="003673FC"/>
    <w:rsid w:val="00376943"/>
    <w:rsid w:val="00391F34"/>
    <w:rsid w:val="0039720D"/>
    <w:rsid w:val="003973AF"/>
    <w:rsid w:val="003A26A2"/>
    <w:rsid w:val="003A60C7"/>
    <w:rsid w:val="003C70AA"/>
    <w:rsid w:val="003E077E"/>
    <w:rsid w:val="003F0E2C"/>
    <w:rsid w:val="003F7DBC"/>
    <w:rsid w:val="00402AB5"/>
    <w:rsid w:val="00404084"/>
    <w:rsid w:val="00404DA9"/>
    <w:rsid w:val="0040677B"/>
    <w:rsid w:val="00407EF9"/>
    <w:rsid w:val="00443653"/>
    <w:rsid w:val="0045363C"/>
    <w:rsid w:val="00454663"/>
    <w:rsid w:val="004556CD"/>
    <w:rsid w:val="00466A6F"/>
    <w:rsid w:val="0047081D"/>
    <w:rsid w:val="00475D7B"/>
    <w:rsid w:val="004818F7"/>
    <w:rsid w:val="00486EEC"/>
    <w:rsid w:val="00487206"/>
    <w:rsid w:val="004907BA"/>
    <w:rsid w:val="00494AA8"/>
    <w:rsid w:val="004A04C6"/>
    <w:rsid w:val="004A0A76"/>
    <w:rsid w:val="004A1634"/>
    <w:rsid w:val="004A48E7"/>
    <w:rsid w:val="004A5F79"/>
    <w:rsid w:val="004B00FE"/>
    <w:rsid w:val="004B1BC2"/>
    <w:rsid w:val="004B6706"/>
    <w:rsid w:val="004C27C8"/>
    <w:rsid w:val="004C3375"/>
    <w:rsid w:val="004C7F64"/>
    <w:rsid w:val="004D29F9"/>
    <w:rsid w:val="004E18F0"/>
    <w:rsid w:val="004E53A9"/>
    <w:rsid w:val="004E5A08"/>
    <w:rsid w:val="004E6C21"/>
    <w:rsid w:val="004F6899"/>
    <w:rsid w:val="005040D0"/>
    <w:rsid w:val="0050593A"/>
    <w:rsid w:val="0051034A"/>
    <w:rsid w:val="00515AEB"/>
    <w:rsid w:val="00533D30"/>
    <w:rsid w:val="0054124B"/>
    <w:rsid w:val="00541E02"/>
    <w:rsid w:val="00546AE5"/>
    <w:rsid w:val="00554175"/>
    <w:rsid w:val="00557E95"/>
    <w:rsid w:val="00562389"/>
    <w:rsid w:val="005643EC"/>
    <w:rsid w:val="005800A3"/>
    <w:rsid w:val="00586894"/>
    <w:rsid w:val="00590757"/>
    <w:rsid w:val="00590AA1"/>
    <w:rsid w:val="00591F02"/>
    <w:rsid w:val="005952DB"/>
    <w:rsid w:val="00595BDB"/>
    <w:rsid w:val="005A0F48"/>
    <w:rsid w:val="005A2062"/>
    <w:rsid w:val="005A3711"/>
    <w:rsid w:val="005A3784"/>
    <w:rsid w:val="005A5892"/>
    <w:rsid w:val="005A6890"/>
    <w:rsid w:val="005B16D9"/>
    <w:rsid w:val="005B5267"/>
    <w:rsid w:val="005B7F4E"/>
    <w:rsid w:val="005C7FB4"/>
    <w:rsid w:val="005E0069"/>
    <w:rsid w:val="005E2989"/>
    <w:rsid w:val="005E3198"/>
    <w:rsid w:val="005E77AB"/>
    <w:rsid w:val="005F19F4"/>
    <w:rsid w:val="005F5D9A"/>
    <w:rsid w:val="0060454E"/>
    <w:rsid w:val="00624D69"/>
    <w:rsid w:val="006260AD"/>
    <w:rsid w:val="00632B1A"/>
    <w:rsid w:val="00632FA4"/>
    <w:rsid w:val="00637756"/>
    <w:rsid w:val="006448A7"/>
    <w:rsid w:val="0065493E"/>
    <w:rsid w:val="006624EE"/>
    <w:rsid w:val="00664019"/>
    <w:rsid w:val="0066493D"/>
    <w:rsid w:val="0067759F"/>
    <w:rsid w:val="006862C4"/>
    <w:rsid w:val="00692CC7"/>
    <w:rsid w:val="00697B1E"/>
    <w:rsid w:val="006A2764"/>
    <w:rsid w:val="006A491E"/>
    <w:rsid w:val="006B0561"/>
    <w:rsid w:val="006C1BC1"/>
    <w:rsid w:val="006C5C13"/>
    <w:rsid w:val="006D2775"/>
    <w:rsid w:val="006D33F1"/>
    <w:rsid w:val="006D7969"/>
    <w:rsid w:val="006E0BB9"/>
    <w:rsid w:val="00700520"/>
    <w:rsid w:val="00702D53"/>
    <w:rsid w:val="007063F5"/>
    <w:rsid w:val="007110A7"/>
    <w:rsid w:val="00712C7E"/>
    <w:rsid w:val="00720FD7"/>
    <w:rsid w:val="0072725C"/>
    <w:rsid w:val="00734F2B"/>
    <w:rsid w:val="007452F7"/>
    <w:rsid w:val="0075202B"/>
    <w:rsid w:val="0076134D"/>
    <w:rsid w:val="00772EEE"/>
    <w:rsid w:val="007758AA"/>
    <w:rsid w:val="0078425E"/>
    <w:rsid w:val="007843C5"/>
    <w:rsid w:val="007930CE"/>
    <w:rsid w:val="007A515D"/>
    <w:rsid w:val="007B369D"/>
    <w:rsid w:val="007B7E83"/>
    <w:rsid w:val="007C014F"/>
    <w:rsid w:val="007C4824"/>
    <w:rsid w:val="007D7676"/>
    <w:rsid w:val="007E1766"/>
    <w:rsid w:val="007F5AEE"/>
    <w:rsid w:val="007F7656"/>
    <w:rsid w:val="007F76BF"/>
    <w:rsid w:val="00810B71"/>
    <w:rsid w:val="00813C75"/>
    <w:rsid w:val="00814636"/>
    <w:rsid w:val="008148FC"/>
    <w:rsid w:val="00815A29"/>
    <w:rsid w:val="008274EB"/>
    <w:rsid w:val="008412F2"/>
    <w:rsid w:val="00843D13"/>
    <w:rsid w:val="008474AD"/>
    <w:rsid w:val="00847831"/>
    <w:rsid w:val="0086287D"/>
    <w:rsid w:val="00862E16"/>
    <w:rsid w:val="0086316B"/>
    <w:rsid w:val="00867326"/>
    <w:rsid w:val="0087185D"/>
    <w:rsid w:val="00875D1A"/>
    <w:rsid w:val="0087615F"/>
    <w:rsid w:val="008930CF"/>
    <w:rsid w:val="00893E9C"/>
    <w:rsid w:val="008A3094"/>
    <w:rsid w:val="008A7912"/>
    <w:rsid w:val="008C1822"/>
    <w:rsid w:val="008C1A86"/>
    <w:rsid w:val="008C230F"/>
    <w:rsid w:val="008C2F1E"/>
    <w:rsid w:val="008D2B1F"/>
    <w:rsid w:val="0090371D"/>
    <w:rsid w:val="00906C7C"/>
    <w:rsid w:val="009120D4"/>
    <w:rsid w:val="009147E1"/>
    <w:rsid w:val="00921E8B"/>
    <w:rsid w:val="00927CAC"/>
    <w:rsid w:val="00927EC7"/>
    <w:rsid w:val="00931B5C"/>
    <w:rsid w:val="00945240"/>
    <w:rsid w:val="00945955"/>
    <w:rsid w:val="00953B32"/>
    <w:rsid w:val="009607EE"/>
    <w:rsid w:val="00961D93"/>
    <w:rsid w:val="009708D4"/>
    <w:rsid w:val="009727BA"/>
    <w:rsid w:val="00975E67"/>
    <w:rsid w:val="0098526D"/>
    <w:rsid w:val="00986B0D"/>
    <w:rsid w:val="009904DB"/>
    <w:rsid w:val="00995C12"/>
    <w:rsid w:val="00997582"/>
    <w:rsid w:val="009B11D7"/>
    <w:rsid w:val="009E2794"/>
    <w:rsid w:val="00A0182E"/>
    <w:rsid w:val="00A07DE2"/>
    <w:rsid w:val="00A10716"/>
    <w:rsid w:val="00A126E1"/>
    <w:rsid w:val="00A32337"/>
    <w:rsid w:val="00A37904"/>
    <w:rsid w:val="00A42EA9"/>
    <w:rsid w:val="00A46CFE"/>
    <w:rsid w:val="00A506FC"/>
    <w:rsid w:val="00A5262A"/>
    <w:rsid w:val="00A52770"/>
    <w:rsid w:val="00A55206"/>
    <w:rsid w:val="00A62BE5"/>
    <w:rsid w:val="00A6773E"/>
    <w:rsid w:val="00A82FDB"/>
    <w:rsid w:val="00A845AE"/>
    <w:rsid w:val="00A910ED"/>
    <w:rsid w:val="00A95ADF"/>
    <w:rsid w:val="00AA7498"/>
    <w:rsid w:val="00AB57B3"/>
    <w:rsid w:val="00AC217E"/>
    <w:rsid w:val="00AC6273"/>
    <w:rsid w:val="00AD0912"/>
    <w:rsid w:val="00AD1C1D"/>
    <w:rsid w:val="00AD6926"/>
    <w:rsid w:val="00AD7A1C"/>
    <w:rsid w:val="00AE5CA9"/>
    <w:rsid w:val="00AF727B"/>
    <w:rsid w:val="00B02564"/>
    <w:rsid w:val="00B06FCB"/>
    <w:rsid w:val="00B13859"/>
    <w:rsid w:val="00B201DE"/>
    <w:rsid w:val="00B21FA8"/>
    <w:rsid w:val="00B224B3"/>
    <w:rsid w:val="00B22959"/>
    <w:rsid w:val="00B2496F"/>
    <w:rsid w:val="00B2537C"/>
    <w:rsid w:val="00B30DA6"/>
    <w:rsid w:val="00B42E3C"/>
    <w:rsid w:val="00B627C2"/>
    <w:rsid w:val="00B66263"/>
    <w:rsid w:val="00B75BA2"/>
    <w:rsid w:val="00B76A96"/>
    <w:rsid w:val="00B800F4"/>
    <w:rsid w:val="00B81A56"/>
    <w:rsid w:val="00B92BE4"/>
    <w:rsid w:val="00BA1B78"/>
    <w:rsid w:val="00BB2D96"/>
    <w:rsid w:val="00BC0CFC"/>
    <w:rsid w:val="00BC2856"/>
    <w:rsid w:val="00BD0D2E"/>
    <w:rsid w:val="00BD4046"/>
    <w:rsid w:val="00BD578B"/>
    <w:rsid w:val="00BD5D06"/>
    <w:rsid w:val="00BD728F"/>
    <w:rsid w:val="00BE141B"/>
    <w:rsid w:val="00BE7D75"/>
    <w:rsid w:val="00C00414"/>
    <w:rsid w:val="00C0537E"/>
    <w:rsid w:val="00C17135"/>
    <w:rsid w:val="00C26F29"/>
    <w:rsid w:val="00C27BE9"/>
    <w:rsid w:val="00C408C6"/>
    <w:rsid w:val="00C4158F"/>
    <w:rsid w:val="00C44338"/>
    <w:rsid w:val="00C44B4C"/>
    <w:rsid w:val="00C61269"/>
    <w:rsid w:val="00C62943"/>
    <w:rsid w:val="00C639BC"/>
    <w:rsid w:val="00C6419A"/>
    <w:rsid w:val="00C65F58"/>
    <w:rsid w:val="00C72296"/>
    <w:rsid w:val="00C72A23"/>
    <w:rsid w:val="00C83A2F"/>
    <w:rsid w:val="00C9138F"/>
    <w:rsid w:val="00C91BD8"/>
    <w:rsid w:val="00C938FB"/>
    <w:rsid w:val="00CA1053"/>
    <w:rsid w:val="00CA4A77"/>
    <w:rsid w:val="00CD54D3"/>
    <w:rsid w:val="00CE34DB"/>
    <w:rsid w:val="00CE4780"/>
    <w:rsid w:val="00CE5F40"/>
    <w:rsid w:val="00CF08E2"/>
    <w:rsid w:val="00CF354E"/>
    <w:rsid w:val="00CF7E9F"/>
    <w:rsid w:val="00D15094"/>
    <w:rsid w:val="00D270B2"/>
    <w:rsid w:val="00D319EC"/>
    <w:rsid w:val="00D35612"/>
    <w:rsid w:val="00D356B4"/>
    <w:rsid w:val="00D36655"/>
    <w:rsid w:val="00D37C55"/>
    <w:rsid w:val="00D4112C"/>
    <w:rsid w:val="00D44557"/>
    <w:rsid w:val="00D506E6"/>
    <w:rsid w:val="00D659EE"/>
    <w:rsid w:val="00DA1C9E"/>
    <w:rsid w:val="00DA54E3"/>
    <w:rsid w:val="00DB10E9"/>
    <w:rsid w:val="00DC0676"/>
    <w:rsid w:val="00DC19BC"/>
    <w:rsid w:val="00DC3489"/>
    <w:rsid w:val="00DC3A3C"/>
    <w:rsid w:val="00DC598C"/>
    <w:rsid w:val="00DD4ACD"/>
    <w:rsid w:val="00DD7C68"/>
    <w:rsid w:val="00DE7DDF"/>
    <w:rsid w:val="00E00091"/>
    <w:rsid w:val="00E1265A"/>
    <w:rsid w:val="00E12DA3"/>
    <w:rsid w:val="00E13469"/>
    <w:rsid w:val="00E1678A"/>
    <w:rsid w:val="00E22A55"/>
    <w:rsid w:val="00E33B9E"/>
    <w:rsid w:val="00E40FCF"/>
    <w:rsid w:val="00E459E9"/>
    <w:rsid w:val="00E468B3"/>
    <w:rsid w:val="00E508BF"/>
    <w:rsid w:val="00E61C88"/>
    <w:rsid w:val="00E622B1"/>
    <w:rsid w:val="00E62656"/>
    <w:rsid w:val="00E63A21"/>
    <w:rsid w:val="00E81576"/>
    <w:rsid w:val="00E92A5D"/>
    <w:rsid w:val="00E94D15"/>
    <w:rsid w:val="00EA5405"/>
    <w:rsid w:val="00EB2FF7"/>
    <w:rsid w:val="00EC4CC4"/>
    <w:rsid w:val="00EC69EF"/>
    <w:rsid w:val="00EE20EC"/>
    <w:rsid w:val="00EE6615"/>
    <w:rsid w:val="00F20E29"/>
    <w:rsid w:val="00F21E7B"/>
    <w:rsid w:val="00F2586F"/>
    <w:rsid w:val="00F25C90"/>
    <w:rsid w:val="00F31DDC"/>
    <w:rsid w:val="00F4512A"/>
    <w:rsid w:val="00F47BF5"/>
    <w:rsid w:val="00F54989"/>
    <w:rsid w:val="00F715FC"/>
    <w:rsid w:val="00F723DD"/>
    <w:rsid w:val="00F80CE8"/>
    <w:rsid w:val="00F81518"/>
    <w:rsid w:val="00F82B1B"/>
    <w:rsid w:val="00F82EE4"/>
    <w:rsid w:val="00F8413D"/>
    <w:rsid w:val="00F87293"/>
    <w:rsid w:val="00F97C88"/>
    <w:rsid w:val="00FA57F7"/>
    <w:rsid w:val="00FB1282"/>
    <w:rsid w:val="00FB2EE6"/>
    <w:rsid w:val="00FB3E6B"/>
    <w:rsid w:val="00FC06D8"/>
    <w:rsid w:val="00FE2C9B"/>
    <w:rsid w:val="00FF516E"/>
    <w:rsid w:val="00FF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BFEB"/>
  <w15:docId w15:val="{9D4B7DE8-49D8-4B77-AFAC-EF99AAC7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904"/>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904"/>
    <w:rPr>
      <w:rFonts w:ascii="Tahoma" w:hAnsi="Tahoma" w:cs="Tahoma"/>
      <w:sz w:val="16"/>
      <w:szCs w:val="16"/>
      <w:lang w:val="sr-Latn-RS"/>
    </w:rPr>
  </w:style>
  <w:style w:type="paragraph" w:customStyle="1" w:styleId="Default">
    <w:name w:val="Default"/>
    <w:rsid w:val="00FF516E"/>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8412F2"/>
    <w:rPr>
      <w:b/>
      <w:bCs/>
    </w:rPr>
  </w:style>
  <w:style w:type="paragraph" w:styleId="ListParagraph">
    <w:name w:val="List Paragraph"/>
    <w:basedOn w:val="Normal"/>
    <w:uiPriority w:val="34"/>
    <w:qFormat/>
    <w:rsid w:val="008412F2"/>
    <w:pPr>
      <w:ind w:left="720"/>
      <w:contextualSpacing/>
    </w:pPr>
  </w:style>
  <w:style w:type="character" w:styleId="CommentReference">
    <w:name w:val="annotation reference"/>
    <w:basedOn w:val="DefaultParagraphFont"/>
    <w:uiPriority w:val="99"/>
    <w:semiHidden/>
    <w:unhideWhenUsed/>
    <w:rsid w:val="00A126E1"/>
    <w:rPr>
      <w:sz w:val="16"/>
      <w:szCs w:val="16"/>
    </w:rPr>
  </w:style>
  <w:style w:type="paragraph" w:styleId="CommentText">
    <w:name w:val="annotation text"/>
    <w:basedOn w:val="Normal"/>
    <w:link w:val="CommentTextChar"/>
    <w:uiPriority w:val="99"/>
    <w:semiHidden/>
    <w:unhideWhenUsed/>
    <w:rsid w:val="00A126E1"/>
    <w:pPr>
      <w:spacing w:line="240" w:lineRule="auto"/>
    </w:pPr>
    <w:rPr>
      <w:sz w:val="20"/>
      <w:szCs w:val="20"/>
    </w:rPr>
  </w:style>
  <w:style w:type="character" w:customStyle="1" w:styleId="CommentTextChar">
    <w:name w:val="Comment Text Char"/>
    <w:basedOn w:val="DefaultParagraphFont"/>
    <w:link w:val="CommentText"/>
    <w:uiPriority w:val="99"/>
    <w:semiHidden/>
    <w:rsid w:val="00A126E1"/>
    <w:rPr>
      <w:sz w:val="20"/>
      <w:szCs w:val="20"/>
      <w:lang w:val="sr-Latn-RS"/>
    </w:rPr>
  </w:style>
  <w:style w:type="paragraph" w:styleId="CommentSubject">
    <w:name w:val="annotation subject"/>
    <w:basedOn w:val="CommentText"/>
    <w:next w:val="CommentText"/>
    <w:link w:val="CommentSubjectChar"/>
    <w:uiPriority w:val="99"/>
    <w:semiHidden/>
    <w:unhideWhenUsed/>
    <w:rsid w:val="00A126E1"/>
    <w:rPr>
      <w:b/>
      <w:bCs/>
    </w:rPr>
  </w:style>
  <w:style w:type="character" w:customStyle="1" w:styleId="CommentSubjectChar">
    <w:name w:val="Comment Subject Char"/>
    <w:basedOn w:val="CommentTextChar"/>
    <w:link w:val="CommentSubject"/>
    <w:uiPriority w:val="99"/>
    <w:semiHidden/>
    <w:rsid w:val="00A126E1"/>
    <w:rPr>
      <w:b/>
      <w:bCs/>
      <w:sz w:val="20"/>
      <w:szCs w:val="20"/>
      <w:lang w:val="sr-Latn-RS"/>
    </w:rPr>
  </w:style>
  <w:style w:type="character" w:styleId="Hyperlink">
    <w:name w:val="Hyperlink"/>
    <w:basedOn w:val="DefaultParagraphFont"/>
    <w:uiPriority w:val="99"/>
    <w:unhideWhenUsed/>
    <w:rsid w:val="00B42E3C"/>
    <w:rPr>
      <w:color w:val="0000FF"/>
      <w:u w:val="single"/>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unhideWhenUsed/>
    <w:qFormat/>
    <w:rsid w:val="007930CE"/>
    <w:pPr>
      <w:spacing w:after="0" w:line="240" w:lineRule="auto"/>
    </w:pPr>
    <w:rPr>
      <w:sz w:val="20"/>
      <w:szCs w:val="20"/>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7930CE"/>
    <w:rPr>
      <w:sz w:val="20"/>
      <w:szCs w:val="20"/>
      <w:lang w:val="sr-Latn-RS"/>
    </w:rPr>
  </w:style>
  <w:style w:type="character" w:styleId="FootnoteReference">
    <w:name w:val="footnote reference"/>
    <w:basedOn w:val="DefaultParagraphFont"/>
    <w:uiPriority w:val="99"/>
    <w:semiHidden/>
    <w:unhideWhenUsed/>
    <w:rsid w:val="007930CE"/>
    <w:rPr>
      <w:vertAlign w:val="superscript"/>
    </w:rPr>
  </w:style>
  <w:style w:type="character" w:styleId="FollowedHyperlink">
    <w:name w:val="FollowedHyperlink"/>
    <w:basedOn w:val="DefaultParagraphFont"/>
    <w:uiPriority w:val="99"/>
    <w:semiHidden/>
    <w:unhideWhenUsed/>
    <w:rsid w:val="007063F5"/>
    <w:rPr>
      <w:color w:val="800080" w:themeColor="followedHyperlink"/>
      <w:u w:val="single"/>
    </w:rPr>
  </w:style>
  <w:style w:type="character" w:customStyle="1" w:styleId="UnresolvedMention">
    <w:name w:val="Unresolved Mention"/>
    <w:basedOn w:val="DefaultParagraphFont"/>
    <w:uiPriority w:val="99"/>
    <w:semiHidden/>
    <w:unhideWhenUsed/>
    <w:rsid w:val="004B00FE"/>
    <w:rPr>
      <w:color w:val="605E5C"/>
      <w:shd w:val="clear" w:color="auto" w:fill="E1DFDD"/>
    </w:rPr>
  </w:style>
  <w:style w:type="character" w:customStyle="1" w:styleId="Bodytext3">
    <w:name w:val="Body text (3)_"/>
    <w:link w:val="Bodytext31"/>
    <w:rsid w:val="00515AEB"/>
    <w:rPr>
      <w:rFonts w:cs="Times New Roman"/>
      <w:b/>
      <w:bCs/>
      <w:shd w:val="clear" w:color="auto" w:fill="FFFFFF"/>
    </w:rPr>
  </w:style>
  <w:style w:type="character" w:customStyle="1" w:styleId="Bodytext2">
    <w:name w:val="Body text (2)_"/>
    <w:link w:val="Bodytext20"/>
    <w:rsid w:val="00515AEB"/>
    <w:rPr>
      <w:rFonts w:cs="Times New Roman"/>
      <w:shd w:val="clear" w:color="auto" w:fill="FFFFFF"/>
    </w:rPr>
  </w:style>
  <w:style w:type="paragraph" w:customStyle="1" w:styleId="Bodytext31">
    <w:name w:val="Body text (3)1"/>
    <w:basedOn w:val="Normal"/>
    <w:link w:val="Bodytext3"/>
    <w:rsid w:val="00515AEB"/>
    <w:pPr>
      <w:widowControl w:val="0"/>
      <w:shd w:val="clear" w:color="auto" w:fill="FFFFFF"/>
      <w:spacing w:after="0" w:line="283" w:lineRule="exact"/>
      <w:jc w:val="center"/>
    </w:pPr>
    <w:rPr>
      <w:rFonts w:cs="Times New Roman"/>
      <w:b/>
      <w:bCs/>
      <w:lang w:val="en-US"/>
    </w:rPr>
  </w:style>
  <w:style w:type="paragraph" w:customStyle="1" w:styleId="Bodytext20">
    <w:name w:val="Body text (2)"/>
    <w:basedOn w:val="Normal"/>
    <w:link w:val="Bodytext2"/>
    <w:rsid w:val="00515AEB"/>
    <w:pPr>
      <w:widowControl w:val="0"/>
      <w:shd w:val="clear" w:color="auto" w:fill="FFFFFF"/>
      <w:spacing w:after="420" w:line="283" w:lineRule="exact"/>
      <w:jc w:val="center"/>
    </w:pPr>
    <w:rPr>
      <w:rFont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505281">
      <w:bodyDiv w:val="1"/>
      <w:marLeft w:val="0"/>
      <w:marRight w:val="0"/>
      <w:marTop w:val="0"/>
      <w:marBottom w:val="0"/>
      <w:divBdr>
        <w:top w:val="none" w:sz="0" w:space="0" w:color="auto"/>
        <w:left w:val="none" w:sz="0" w:space="0" w:color="auto"/>
        <w:bottom w:val="none" w:sz="0" w:space="0" w:color="auto"/>
        <w:right w:val="none" w:sz="0" w:space="0" w:color="auto"/>
      </w:divBdr>
    </w:div>
    <w:div w:id="1353724178">
      <w:bodyDiv w:val="1"/>
      <w:marLeft w:val="0"/>
      <w:marRight w:val="0"/>
      <w:marTop w:val="0"/>
      <w:marBottom w:val="0"/>
      <w:divBdr>
        <w:top w:val="none" w:sz="0" w:space="0" w:color="auto"/>
        <w:left w:val="none" w:sz="0" w:space="0" w:color="auto"/>
        <w:bottom w:val="none" w:sz="0" w:space="0" w:color="auto"/>
        <w:right w:val="none" w:sz="0" w:space="0" w:color="auto"/>
      </w:divBdr>
    </w:div>
    <w:div w:id="201217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i.poziv@minljmpdd.gov.rs" TargetMode="External"/><Relationship Id="rId5" Type="http://schemas.openxmlformats.org/officeDocument/2006/relationships/webSettings" Target="webSettings.xml"/><Relationship Id="rId10" Type="http://schemas.openxmlformats.org/officeDocument/2006/relationships/hyperlink" Target="http://www.minljmpdd.gov.rs" TargetMode="External"/><Relationship Id="rId4" Type="http://schemas.openxmlformats.org/officeDocument/2006/relationships/settings" Target="settings.xml"/><Relationship Id="rId9" Type="http://schemas.openxmlformats.org/officeDocument/2006/relationships/hyperlink" Target="mailto:javni.poziv@minljmpdd.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E3863-4713-4A15-8067-5C5A17503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1374</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Rodić</dc:creator>
  <cp:lastModifiedBy>Branka Lazić</cp:lastModifiedBy>
  <cp:revision>9</cp:revision>
  <cp:lastPrinted>2020-03-06T12:16:00Z</cp:lastPrinted>
  <dcterms:created xsi:type="dcterms:W3CDTF">2023-09-05T09:20:00Z</dcterms:created>
  <dcterms:modified xsi:type="dcterms:W3CDTF">2023-09-05T11:00:00Z</dcterms:modified>
</cp:coreProperties>
</file>