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71B3" w14:textId="77777777" w:rsidR="003E5362" w:rsidRPr="00A61952" w:rsidRDefault="00E024EB" w:rsidP="00976C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6195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</w:p>
    <w:tbl>
      <w:tblPr>
        <w:tblW w:w="10292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5146"/>
        <w:gridCol w:w="5146"/>
      </w:tblGrid>
      <w:tr w:rsidR="003E5362" w:rsidRPr="00D0074D" w14:paraId="6C44F28A" w14:textId="77777777" w:rsidTr="009265FD">
        <w:trPr>
          <w:trHeight w:val="1149"/>
        </w:trPr>
        <w:tc>
          <w:tcPr>
            <w:tcW w:w="5146" w:type="dxa"/>
            <w:hideMark/>
          </w:tcPr>
          <w:p w14:paraId="4EFEA3B0" w14:textId="77777777" w:rsidR="003E5362" w:rsidRPr="00D0074D" w:rsidRDefault="00F16B5A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007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drawing>
                <wp:inline distT="0" distB="0" distL="0" distR="0" wp14:anchorId="330C0543" wp14:editId="6F32AE48">
                  <wp:extent cx="620202" cy="926170"/>
                  <wp:effectExtent l="0" t="0" r="889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</w:tcPr>
          <w:p w14:paraId="19DA719A" w14:textId="77777777" w:rsidR="003E5362" w:rsidRPr="00D0074D" w:rsidRDefault="00F16B5A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0074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drawing>
                <wp:inline distT="0" distB="0" distL="0" distR="0" wp14:anchorId="06550349" wp14:editId="066BB634">
                  <wp:extent cx="620202" cy="926170"/>
                  <wp:effectExtent l="0" t="0" r="8890" b="762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li-grb-kolorni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29" cy="92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362" w:rsidRPr="00D0074D" w14:paraId="0C53B33A" w14:textId="77777777" w:rsidTr="009265FD">
        <w:trPr>
          <w:trHeight w:val="287"/>
        </w:trPr>
        <w:tc>
          <w:tcPr>
            <w:tcW w:w="5146" w:type="dxa"/>
            <w:hideMark/>
          </w:tcPr>
          <w:p w14:paraId="2C1990EB" w14:textId="77777777" w:rsidR="003E5362" w:rsidRPr="00D0074D" w:rsidRDefault="003E5362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0074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</w:tc>
        <w:tc>
          <w:tcPr>
            <w:tcW w:w="5146" w:type="dxa"/>
          </w:tcPr>
          <w:p w14:paraId="6BD959B7" w14:textId="77777777" w:rsidR="003E5362" w:rsidRPr="00D0074D" w:rsidRDefault="003E5362" w:rsidP="00976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0074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3E5362" w:rsidRPr="00D0074D" w14:paraId="3A6218AB" w14:textId="77777777" w:rsidTr="009265FD">
        <w:trPr>
          <w:trHeight w:val="877"/>
        </w:trPr>
        <w:tc>
          <w:tcPr>
            <w:tcW w:w="5146" w:type="dxa"/>
            <w:hideMark/>
          </w:tcPr>
          <w:p w14:paraId="020F615C" w14:textId="77777777" w:rsidR="003E5362" w:rsidRPr="00D0074D" w:rsidRDefault="000247CE" w:rsidP="00976C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0074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МИНИСТАРСТВО ЗА ЉУДСКА И МАЊИНСКА ПРАВА И ДРУШТВЕНИ ДИЈАЛОГ</w:t>
            </w:r>
          </w:p>
        </w:tc>
        <w:tc>
          <w:tcPr>
            <w:tcW w:w="5146" w:type="dxa"/>
          </w:tcPr>
          <w:p w14:paraId="2316BD1F" w14:textId="77777777" w:rsidR="003E5362" w:rsidRPr="00D0074D" w:rsidRDefault="003E5362" w:rsidP="00976C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0074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МИНИСТАРСТВО </w:t>
            </w:r>
            <w:r w:rsidR="0071788A" w:rsidRPr="00D0074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ЗA </w:t>
            </w:r>
            <w:r w:rsidR="000369B2" w:rsidRPr="00D0074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EВРOПСКE ИНTEГРAЦИJE</w:t>
            </w:r>
          </w:p>
        </w:tc>
      </w:tr>
    </w:tbl>
    <w:p w14:paraId="1E544B3A" w14:textId="0798E18D" w:rsidR="00010DA0" w:rsidRPr="00D0074D" w:rsidRDefault="00E024EB" w:rsidP="00690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                          </w:t>
      </w:r>
      <w:r w:rsidR="003E5362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                            </w:t>
      </w:r>
    </w:p>
    <w:p w14:paraId="771E955A" w14:textId="77777777" w:rsidR="005F6340" w:rsidRPr="00D0074D" w:rsidRDefault="005F6340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58B07E1B" w14:textId="05F836A0" w:rsidR="00F16B5A" w:rsidRPr="00D0074D" w:rsidRDefault="000247CE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Министарство за људска и мањинска права и друштвени дијалог</w:t>
      </w:r>
      <w:r w:rsidR="00F16B5A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E939AA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 сарадњи са</w:t>
      </w:r>
    </w:p>
    <w:p w14:paraId="05E2C6C7" w14:textId="77777777" w:rsidR="00E024EB" w:rsidRPr="00D0074D" w:rsidRDefault="00E939AA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Министарством </w:t>
      </w:r>
      <w:r w:rsidR="00BF104F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за </w:t>
      </w:r>
      <w:r w:rsidR="00BC2209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eврoпскe интeгрaциje </w:t>
      </w:r>
      <w:r w:rsidR="00C96BBA" w:rsidRPr="00D007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упућуj</w:t>
      </w:r>
      <w:r w:rsidR="001D6BAA" w:rsidRPr="00D0074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bidi="en-US"/>
        </w:rPr>
        <w:t>е</w:t>
      </w:r>
    </w:p>
    <w:p w14:paraId="67F06229" w14:textId="77777777" w:rsidR="00184057" w:rsidRPr="00D0074D" w:rsidRDefault="00184057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</w:p>
    <w:p w14:paraId="0BF29CA2" w14:textId="77777777" w:rsidR="00E024EB" w:rsidRPr="00D0074D" w:rsidRDefault="00E024EB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JA</w:t>
      </w:r>
      <w:r w:rsidR="00E14B44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ВНИ</w:t>
      </w:r>
      <w:r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П</w:t>
      </w:r>
      <w:r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O</w:t>
      </w:r>
      <w:r w:rsidR="00E14B44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ЗИВ</w:t>
      </w:r>
    </w:p>
    <w:p w14:paraId="756FAF3E" w14:textId="056CF64A" w:rsidR="00E024EB" w:rsidRPr="00D0074D" w:rsidRDefault="00753006" w:rsidP="0097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o</w:t>
      </w:r>
      <w:r w:rsidR="00E14B44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рг</w:t>
      </w:r>
      <w:r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низ</w:t>
      </w:r>
      <w:r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14B44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ци</w:t>
      </w:r>
      <w:r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ja</w:t>
      </w:r>
      <w:r w:rsidR="00E14B44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м</w:t>
      </w:r>
      <w:r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a </w:t>
      </w:r>
      <w:r w:rsidR="00E14B44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цивилн</w:t>
      </w:r>
      <w:r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o</w:t>
      </w:r>
      <w:r w:rsidR="00E14B44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г</w:t>
      </w:r>
      <w:r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друштв</w:t>
      </w:r>
      <w:r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a</w:t>
      </w:r>
      <w:r w:rsidR="00E024EB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E14B44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з</w:t>
      </w:r>
      <w:r w:rsidR="00E024EB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a </w:t>
      </w:r>
      <w:r w:rsidR="00321189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учешће</w:t>
      </w:r>
      <w:r w:rsidR="001D6BAA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у </w:t>
      </w:r>
      <w:r w:rsidR="00E02E67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O</w:t>
      </w:r>
      <w:r w:rsidR="0002275D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дбору за праћење Интеррег </w:t>
      </w:r>
      <w:r w:rsidR="008127A9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VI-А</w:t>
      </w:r>
      <w:r w:rsidR="001B3CFE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 </w:t>
      </w:r>
      <w:r w:rsidR="0002275D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 xml:space="preserve">ИПА Програма прекограничне сарадње </w:t>
      </w:r>
      <w:r w:rsidR="00166085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Хрватска</w:t>
      </w:r>
      <w:r w:rsidR="0002275D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-Србија 2021-2027</w:t>
      </w:r>
      <w:r w:rsidR="00E07EFD" w:rsidRPr="00D0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bidi="en-US"/>
        </w:rPr>
        <w:t>. године</w:t>
      </w:r>
    </w:p>
    <w:p w14:paraId="39E622CF" w14:textId="77777777" w:rsidR="00976C7E" w:rsidRPr="00D0074D" w:rsidRDefault="00976C7E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14:paraId="6B549847" w14:textId="77777777" w:rsidR="005F6340" w:rsidRPr="00D0074D" w:rsidRDefault="005F6340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14:paraId="77B161E3" w14:textId="77777777" w:rsidR="00F87A12" w:rsidRPr="00D0074D" w:rsidRDefault="00F87A12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  <w:r w:rsidRPr="00D0074D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I ПРЕДМЕТ ЈАВНОГ ПОЗИВА</w:t>
      </w:r>
    </w:p>
    <w:p w14:paraId="4CD2222F" w14:textId="77777777" w:rsidR="00976C7E" w:rsidRPr="00D0074D" w:rsidRDefault="00976C7E" w:rsidP="00976C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</w:p>
    <w:p w14:paraId="34764DC0" w14:textId="77777777" w:rsidR="00976C7E" w:rsidRPr="00D0074D" w:rsidRDefault="00976C7E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3F16C14" w14:textId="4E1FA351" w:rsidR="00C136C1" w:rsidRPr="00D0074D" w:rsidRDefault="00C136C1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 о</w:t>
      </w:r>
      <w:r w:rsidR="00976C7E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квиру финансијске перспективе Европске Уније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2014-2020 Република Србија учествује у спровођењу 9 програма прекограничне и транснационалне сарадње који су суфинансирани из средстава Инструмента за претприступну помоћ</w:t>
      </w:r>
      <w:r w:rsidR="00976C7E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(ИПА)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 Нови финансијски период Е</w:t>
      </w:r>
      <w:r w:rsidR="008A79B1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вропске 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</w:t>
      </w:r>
      <w:r w:rsidR="008A79B1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није</w:t>
      </w:r>
      <w:r w:rsidR="00976C7E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поч</w:t>
      </w:r>
      <w:r w:rsidR="001B3CFE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eo je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BB31BC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2021. године и трајaћ</w:t>
      </w:r>
      <w:r w:rsidR="001B3CFE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e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до 2027. године, те су у том смислу започете активности на припреми </w:t>
      </w:r>
      <w:r w:rsidR="00976C7E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 спровођење програма у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перспектив</w:t>
      </w:r>
      <w:r w:rsidR="00976C7E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и 2021-2027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. </w:t>
      </w:r>
      <w:r w:rsidR="00F364EB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г</w:t>
      </w:r>
      <w:r w:rsidR="00782A6E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одине</w:t>
      </w:r>
      <w:r w:rsidR="00F364EB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1FCC0AEB" w14:textId="77777777" w:rsidR="00C136C1" w:rsidRPr="00D0074D" w:rsidRDefault="00C136C1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97BBBFE" w14:textId="139D24B5" w:rsidR="00292C16" w:rsidRPr="00D0074D" w:rsidRDefault="00C136C1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 оквиру Програм</w:t>
      </w:r>
      <w:r w:rsidR="00292C16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а прекограничне сарадње </w:t>
      </w:r>
      <w:r w:rsidR="008A79B1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са </w:t>
      </w:r>
      <w:r w:rsidR="00166085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Хрватском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за седмогодишњу перспективу 2021-2027</w:t>
      </w:r>
      <w:r w:rsidR="00450906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 године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, чија је укупна вредност </w:t>
      </w:r>
      <w:r w:rsidR="00166085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38,</w:t>
      </w:r>
      <w:r w:rsidR="004A0EC2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3</w:t>
      </w:r>
      <w:r w:rsidR="00292C16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милиона евра </w:t>
      </w:r>
      <w:r w:rsidR="00976C7E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ИПА </w:t>
      </w:r>
      <w:r w:rsidR="00E55E56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средстава, 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дефинисани су следећи </w:t>
      </w:r>
      <w:r w:rsidR="00292C16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циљеви политика и специфични циљеви:</w:t>
      </w:r>
    </w:p>
    <w:p w14:paraId="56BF82EE" w14:textId="77777777" w:rsidR="00373EC1" w:rsidRPr="00D0074D" w:rsidRDefault="00373EC1" w:rsidP="0037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9FB9E0B" w14:textId="1BF61BEC" w:rsidR="00690AF0" w:rsidRPr="00D0074D" w:rsidRDefault="00690AF0" w:rsidP="00690AF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Паметнија Европа – Сарадња за паметније програмско подручје</w:t>
      </w:r>
    </w:p>
    <w:p w14:paraId="4B99E05C" w14:textId="77777777" w:rsidR="00D94C5D" w:rsidRPr="00D0074D" w:rsidRDefault="00D94C5D" w:rsidP="00D94C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74EAF69E" w14:textId="77777777" w:rsidR="00690AF0" w:rsidRPr="00D0074D" w:rsidRDefault="00690AF0" w:rsidP="00690A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GB"/>
        </w:rPr>
      </w:pPr>
      <w:r w:rsidRPr="00D0074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GB"/>
        </w:rPr>
        <w:t>Специфични циљ – Развој и унапређење истраживачких и иновативних капацитета и усвајање напредних технологија</w:t>
      </w:r>
    </w:p>
    <w:p w14:paraId="7503F771" w14:textId="77777777" w:rsidR="00690AF0" w:rsidRPr="00D0074D" w:rsidRDefault="00690AF0" w:rsidP="00690A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GB"/>
        </w:rPr>
      </w:pPr>
    </w:p>
    <w:p w14:paraId="3438A78F" w14:textId="76E533C6" w:rsidR="00690AF0" w:rsidRPr="00D0074D" w:rsidRDefault="00690AF0" w:rsidP="00690AF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Зеленија Европа – Сарадња за зеленију програмску област која је отпорнија на климатске промене</w:t>
      </w:r>
    </w:p>
    <w:p w14:paraId="3120C0A7" w14:textId="77777777" w:rsidR="00D94C5D" w:rsidRPr="00D0074D" w:rsidRDefault="00D94C5D" w:rsidP="00D94C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7C80D603" w14:textId="5BAA7BCE" w:rsidR="00690AF0" w:rsidRPr="00D0074D" w:rsidRDefault="00690AF0" w:rsidP="00690AF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GB"/>
        </w:rPr>
      </w:pPr>
      <w:r w:rsidRPr="00D0074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GB"/>
        </w:rPr>
        <w:t>Специфични циљ – Промовисање обновљивих извора енергије у складу са Директивом о обновљивој енергији (ЕУ) 2018/2001, укључујући критеријуме одрживости који су у њој наведени</w:t>
      </w:r>
      <w:r w:rsidR="00D94C5D" w:rsidRPr="00D0074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GB"/>
        </w:rPr>
        <w:t>;</w:t>
      </w:r>
    </w:p>
    <w:p w14:paraId="23C618E5" w14:textId="77777777" w:rsidR="00D94C5D" w:rsidRPr="00D0074D" w:rsidRDefault="00D94C5D" w:rsidP="00690AF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GB"/>
        </w:rPr>
      </w:pPr>
    </w:p>
    <w:p w14:paraId="759F32B6" w14:textId="58DE4AE8" w:rsidR="00690AF0" w:rsidRPr="00D0074D" w:rsidRDefault="00690AF0" w:rsidP="00690AF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074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GB"/>
        </w:rPr>
        <w:t xml:space="preserve">Специфични циљ – 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Промоција прилагођавања на климатске промене и превенције ризика од природних катастрофа, подизање капацитета отпорности, узимајући у обзир приступе засноване на екосистемима</w:t>
      </w:r>
      <w:r w:rsidR="00D94C5D" w:rsidRPr="00D007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46B3B80" w14:textId="77777777" w:rsidR="00690AF0" w:rsidRPr="00D0074D" w:rsidRDefault="00690AF0" w:rsidP="00690AF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2AD0B53F" w14:textId="77777777" w:rsidR="00D94C5D" w:rsidRPr="00D0074D" w:rsidRDefault="00690AF0" w:rsidP="00373EC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Социјалнија Европа - Сарадња за здравију и инклузивнију програмску област </w:t>
      </w:r>
    </w:p>
    <w:p w14:paraId="74B218F7" w14:textId="77777777" w:rsidR="00D94C5D" w:rsidRPr="00D0074D" w:rsidRDefault="00D94C5D" w:rsidP="00D94C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CE04DCC" w14:textId="2334FEC2" w:rsidR="00690AF0" w:rsidRPr="00D0074D" w:rsidRDefault="00690AF0" w:rsidP="00D94C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Специфични циљ - </w:t>
      </w:r>
      <w:r w:rsidRPr="00D0074D"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bidi="en-US"/>
        </w:rPr>
        <w:t xml:space="preserve">Обезбеђивање једнаког приступа здравственој заштити и подстицање отпорности здравствених система, укључујући примарну заштиту, и </w:t>
      </w:r>
      <w:r w:rsidRPr="00D0074D"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bidi="en-US"/>
        </w:rPr>
        <w:lastRenderedPageBreak/>
        <w:t>промовисање транзиције са институционалне на негу која се заснива на породици и заједници</w:t>
      </w:r>
      <w:r w:rsidR="00D94C5D" w:rsidRPr="00D0074D"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bidi="en-US"/>
        </w:rPr>
        <w:t>;</w:t>
      </w:r>
    </w:p>
    <w:p w14:paraId="431E2E45" w14:textId="77777777" w:rsidR="00D94C5D" w:rsidRPr="00D0074D" w:rsidRDefault="00D94C5D" w:rsidP="00D94C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bidi="en-US"/>
        </w:rPr>
      </w:pPr>
    </w:p>
    <w:p w14:paraId="437D194C" w14:textId="4961AEAD" w:rsidR="00FA3055" w:rsidRPr="00D0074D" w:rsidRDefault="00690AF0" w:rsidP="00FA305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r-Cyrl-RS" w:eastAsia="en-GB"/>
        </w:rPr>
        <w:t xml:space="preserve">Специфични циљ – </w:t>
      </w:r>
      <w:r w:rsidR="00373EC1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Јачање улоге културе и одрживог туризма у економском развоју, социјалној инклузији и друштвеним иновацијама</w:t>
      </w:r>
      <w:r w:rsidR="00D94C5D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0C069624" w14:textId="77777777" w:rsidR="00D94C5D" w:rsidRPr="00D0074D" w:rsidRDefault="00D94C5D" w:rsidP="00FA305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bidi="en-US"/>
        </w:rPr>
      </w:pPr>
    </w:p>
    <w:p w14:paraId="71B719E3" w14:textId="65748E1F" w:rsidR="00C136C1" w:rsidRPr="00D0074D" w:rsidRDefault="00C136C1" w:rsidP="00FA305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Поред осталих програмских тела, задужених за спровођење програма, правним оквиром Европске уније предвиђ</w:t>
      </w:r>
      <w:r w:rsidR="00E02E67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ено је формирање и Oдбора за праћење програма (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ОП). Ово тело биће састављено од представника националних, регионалних и локалних структура власти и организација, представника организација цивилног друштва из </w:t>
      </w:r>
      <w:r w:rsidR="005F6340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Републике Хрватске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Републике Србије и представника одређени</w:t>
      </w:r>
      <w:r w:rsidR="00E02E67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х програмских тела. O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дбор за праћење обезбеђује функцију свеукупног праћења спровођења Програма, укључујући усвајање процедура за спровођење програма, одобравање листе пројеката пред</w:t>
      </w:r>
      <w:r w:rsidR="00F23D2A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ложених за финансирање и друго, а његов састав </w:t>
      </w:r>
      <w:r w:rsidR="001A62C1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чине чланови</w:t>
      </w:r>
      <w:r w:rsidR="00321189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, саветници</w:t>
      </w:r>
      <w:r w:rsidR="001A62C1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и посматрачи. </w:t>
      </w:r>
      <w:r w:rsidR="004857B7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Од иза</w:t>
      </w:r>
      <w:r w:rsidR="005E29BA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браних представника организације</w:t>
      </w:r>
      <w:r w:rsidR="004857B7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цивилног друштва очекује се да у раду Oдбора буду објективни и непристрасни у раду.</w:t>
      </w:r>
      <w:r w:rsidR="00731684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Представници </w:t>
      </w:r>
      <w:r w:rsidR="00956EFE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организације цивилног друштва</w:t>
      </w:r>
      <w:r w:rsidR="00731684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у </w:t>
      </w:r>
      <w:r w:rsidR="00956EFE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Одбору за праћење</w:t>
      </w:r>
      <w:r w:rsidR="00731684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учествоваће у својству саветника.</w:t>
      </w:r>
    </w:p>
    <w:p w14:paraId="11BD15DF" w14:textId="77777777" w:rsidR="00E55E56" w:rsidRPr="00D0074D" w:rsidRDefault="00E55E56" w:rsidP="0097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FCD7B1" w14:textId="77777777" w:rsidR="00F87A12" w:rsidRPr="00D0074D" w:rsidRDefault="00F87A12" w:rsidP="0097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D007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II </w:t>
      </w:r>
      <w:r w:rsidRPr="00D0074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ЦИЉ, ОБЛАСТИ И ПРАВО УЧЕШЋА НА ЈАВНОМ ПОЗИВУ</w:t>
      </w:r>
    </w:p>
    <w:p w14:paraId="18492887" w14:textId="77777777" w:rsidR="004A2B44" w:rsidRPr="00D0074D" w:rsidRDefault="004A2B44" w:rsidP="00976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7EB6650" w14:textId="5706CC26" w:rsidR="00F87A12" w:rsidRPr="00D0074D" w:rsidRDefault="00F87A12" w:rsidP="00F364E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hAnsi="Times New Roman" w:cs="Times New Roman"/>
          <w:b/>
          <w:sz w:val="24"/>
          <w:szCs w:val="24"/>
          <w:lang w:val="sr-Cyrl-RS" w:bidi="en-US"/>
        </w:rPr>
        <w:t xml:space="preserve">Циљ </w:t>
      </w:r>
      <w:r w:rsidRPr="00D0074D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овог јавног позива је да се кроз јаван и транспарентан процес изврши избор </w:t>
      </w:r>
      <w:r w:rsidR="00B92EF0" w:rsidRPr="00D0074D">
        <w:rPr>
          <w:rFonts w:ascii="Times New Roman" w:hAnsi="Times New Roman" w:cs="Times New Roman"/>
          <w:b/>
          <w:sz w:val="24"/>
          <w:szCs w:val="24"/>
          <w:lang w:val="sr-Cyrl-RS" w:bidi="en-US"/>
        </w:rPr>
        <w:t>1 (једне</w:t>
      </w:r>
      <w:r w:rsidRPr="00D0074D">
        <w:rPr>
          <w:rFonts w:ascii="Times New Roman" w:hAnsi="Times New Roman" w:cs="Times New Roman"/>
          <w:b/>
          <w:sz w:val="24"/>
          <w:szCs w:val="24"/>
          <w:lang w:val="sr-Cyrl-RS" w:bidi="en-US"/>
        </w:rPr>
        <w:t>)</w:t>
      </w:r>
      <w:r w:rsidRPr="00D0074D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Pr="00D0074D">
        <w:rPr>
          <w:rFonts w:ascii="Times New Roman" w:hAnsi="Times New Roman" w:cs="Times New Roman"/>
          <w:b/>
          <w:sz w:val="24"/>
          <w:szCs w:val="24"/>
          <w:lang w:val="sr-Cyrl-RS" w:bidi="en-US"/>
        </w:rPr>
        <w:t>организације цивил</w:t>
      </w:r>
      <w:r w:rsidR="00B92EF0" w:rsidRPr="00D0074D">
        <w:rPr>
          <w:rFonts w:ascii="Times New Roman" w:hAnsi="Times New Roman" w:cs="Times New Roman"/>
          <w:b/>
          <w:sz w:val="24"/>
          <w:szCs w:val="24"/>
          <w:lang w:val="sr-Cyrl-RS" w:bidi="en-US"/>
        </w:rPr>
        <w:t>ног друштва</w:t>
      </w:r>
      <w:r w:rsidR="00B92EF0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чији ће представник</w:t>
      </w:r>
      <w:r w:rsidRPr="00D0074D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бити </w:t>
      </w:r>
      <w:r w:rsidR="00B92EF0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>предложен</w:t>
      </w:r>
      <w:r w:rsidRPr="00D0074D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за именовање </w:t>
      </w:r>
      <w:r w:rsidR="00E02E67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>у О</w:t>
      </w:r>
      <w:r w:rsidR="00CC46F0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>дбор</w:t>
      </w:r>
      <w:r w:rsidR="0002275D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за праћење Интеррег</w:t>
      </w:r>
      <w:r w:rsidR="00A43C3A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VI-A</w:t>
      </w:r>
      <w:r w:rsidR="0002275D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ИПА Програма прекограничне сарадње </w:t>
      </w:r>
      <w:r w:rsidR="009C7347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>Хрватск</w:t>
      </w:r>
      <w:r w:rsidR="00A43C3A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>а</w:t>
      </w:r>
      <w:r w:rsidR="0002275D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>-Србија 2021-2027.</w:t>
      </w:r>
      <w:r w:rsidR="00E07EFD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године</w:t>
      </w:r>
      <w:r w:rsidR="00321189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 </w:t>
      </w:r>
      <w:r w:rsidR="00321189" w:rsidRPr="00D0074D">
        <w:rPr>
          <w:rFonts w:ascii="Times New Roman" w:hAnsi="Times New Roman" w:cs="Times New Roman"/>
          <w:b/>
          <w:sz w:val="24"/>
          <w:szCs w:val="24"/>
          <w:lang w:val="sr-Cyrl-RS" w:bidi="en-US"/>
        </w:rPr>
        <w:t>у својству саветника</w:t>
      </w:r>
      <w:r w:rsidR="00E07EFD" w:rsidRPr="00D0074D">
        <w:rPr>
          <w:rFonts w:ascii="Times New Roman" w:hAnsi="Times New Roman" w:cs="Times New Roman"/>
          <w:sz w:val="24"/>
          <w:szCs w:val="24"/>
          <w:lang w:val="sr-Cyrl-RS" w:bidi="en-US"/>
        </w:rPr>
        <w:t>.</w:t>
      </w:r>
    </w:p>
    <w:p w14:paraId="1609935C" w14:textId="77777777" w:rsidR="00FA78AC" w:rsidRPr="00D0074D" w:rsidRDefault="00FA78AC" w:rsidP="00FA78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bidi="en-US"/>
        </w:rPr>
      </w:pPr>
    </w:p>
    <w:p w14:paraId="6CC0C9B3" w14:textId="7FC62CBF" w:rsidR="00F87A12" w:rsidRPr="00D0074D" w:rsidRDefault="00F87A12" w:rsidP="00F364E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Јавни позив намењен је организацијама цивилног друштва </w:t>
      </w:r>
      <w:r w:rsidRPr="00D0074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рeгистрoвaним</w:t>
      </w:r>
      <w:r w:rsidR="00AB5346" w:rsidRPr="00D0074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са седиштем</w:t>
      </w:r>
      <w:r w:rsidRPr="00D0074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нa тeритoриjи</w:t>
      </w:r>
      <w:r w:rsidR="00B15112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15112" w:rsidRPr="00D0074D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Севернобачког, </w:t>
      </w:r>
      <w:r w:rsidR="009C7347" w:rsidRPr="00D0074D">
        <w:rPr>
          <w:rFonts w:ascii="Times New Roman" w:eastAsia="Times New Roman" w:hAnsi="Times New Roman" w:cs="Times New Roman"/>
          <w:b/>
          <w:sz w:val="24"/>
          <w:lang w:val="sr-Cyrl-RS"/>
        </w:rPr>
        <w:t>Западнобачког</w:t>
      </w:r>
      <w:r w:rsidR="00B15112" w:rsidRPr="00D0074D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, Јужнобачког, Сремског </w:t>
      </w:r>
      <w:r w:rsidR="009C7347" w:rsidRPr="00D0074D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и Мачванског </w:t>
      </w:r>
      <w:r w:rsidR="00B15112" w:rsidRPr="00D0074D">
        <w:rPr>
          <w:rFonts w:ascii="Times New Roman" w:eastAsia="Times New Roman" w:hAnsi="Times New Roman" w:cs="Times New Roman"/>
          <w:b/>
          <w:sz w:val="24"/>
          <w:lang w:val="sr-Cyrl-RS"/>
        </w:rPr>
        <w:t>управног округа</w:t>
      </w:r>
      <w:r w:rsidR="00E55E56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55E56" w:rsidRPr="00D0074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a </w:t>
      </w:r>
      <w:r w:rsidR="00B15112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чија је </w:t>
      </w:r>
      <w:r w:rsidR="00674A6D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област остваривања циљева </w:t>
      </w:r>
      <w:r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>у слeдeћим oблaстимa:</w:t>
      </w:r>
    </w:p>
    <w:p w14:paraId="637C50EC" w14:textId="77777777" w:rsidR="008B4A41" w:rsidRPr="00D0074D" w:rsidRDefault="008B4A41" w:rsidP="008B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14:paraId="252D609F" w14:textId="5FB5717B" w:rsidR="00FA78AC" w:rsidRPr="00D0074D" w:rsidRDefault="008B4A41" w:rsidP="008B4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D007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 xml:space="preserve">          - </w:t>
      </w:r>
      <w:r w:rsidR="0092082F" w:rsidRPr="00D007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 xml:space="preserve">Технолошки </w:t>
      </w:r>
      <w:r w:rsidR="003B58E1" w:rsidRPr="00D007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 xml:space="preserve">и истраживачки </w:t>
      </w:r>
      <w:r w:rsidR="0092082F" w:rsidRPr="00D007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>развој</w:t>
      </w:r>
      <w:r w:rsidRPr="00D007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 xml:space="preserve"> и дигитализација</w:t>
      </w:r>
      <w:r w:rsidR="00D94C5D" w:rsidRPr="00D007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</w:p>
    <w:p w14:paraId="3B06D289" w14:textId="278AD502" w:rsidR="00F87A12" w:rsidRPr="00D0074D" w:rsidRDefault="00F87A12" w:rsidP="008B4A41">
      <w:pPr>
        <w:widowControl w:val="0"/>
        <w:spacing w:after="0" w:line="240" w:lineRule="auto"/>
        <w:ind w:left="6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 w:eastAsia="sr-Cyrl-CS"/>
        </w:rPr>
      </w:pPr>
      <w:r w:rsidRPr="00D007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E55E56" w:rsidRPr="00D0074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sr-Cyrl-RS"/>
        </w:rPr>
        <w:t>Заштита животне средине</w:t>
      </w:r>
      <w:r w:rsidR="00D94C5D" w:rsidRPr="00D0074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val="sr-Cyrl-RS"/>
        </w:rPr>
        <w:t>,</w:t>
      </w:r>
    </w:p>
    <w:p w14:paraId="67C74196" w14:textId="2C23CE58" w:rsidR="00654685" w:rsidRPr="00D0074D" w:rsidRDefault="00F87A12" w:rsidP="00654685">
      <w:pPr>
        <w:widowControl w:val="0"/>
        <w:spacing w:after="0" w:line="240" w:lineRule="auto"/>
        <w:ind w:left="6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D00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 w:eastAsia="sr-Cyrl-CS"/>
        </w:rPr>
        <w:t xml:space="preserve">- </w:t>
      </w:r>
      <w:r w:rsidR="003B58E1" w:rsidRPr="00D007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RS" w:eastAsia="sr-Cyrl-CS"/>
        </w:rPr>
        <w:t>Здравств</w:t>
      </w:r>
      <w:r w:rsidR="000A070C" w:rsidRPr="00D007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RS" w:eastAsia="sr-Cyrl-CS"/>
        </w:rPr>
        <w:t>ена заштита</w:t>
      </w:r>
      <w:r w:rsidR="003B58E1" w:rsidRPr="00D007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RS" w:eastAsia="sr-Cyrl-CS"/>
        </w:rPr>
        <w:t xml:space="preserve"> и </w:t>
      </w:r>
      <w:r w:rsidR="00D81182" w:rsidRPr="00D00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с</w:t>
      </w:r>
      <w:r w:rsidR="003B58E1" w:rsidRPr="00D00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оцијална</w:t>
      </w:r>
      <w:r w:rsidR="00D81182" w:rsidRPr="00D00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инклузија</w:t>
      </w:r>
      <w:r w:rsidR="00D94C5D" w:rsidRPr="00D00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,</w:t>
      </w:r>
    </w:p>
    <w:p w14:paraId="558B7284" w14:textId="6B06E569" w:rsidR="008B4A41" w:rsidRPr="00D0074D" w:rsidRDefault="008B4A41" w:rsidP="008B4A41">
      <w:pPr>
        <w:widowControl w:val="0"/>
        <w:spacing w:after="0" w:line="240" w:lineRule="auto"/>
        <w:ind w:left="6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D00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- Култура и одрживи туризам</w:t>
      </w:r>
      <w:r w:rsidR="00D94C5D" w:rsidRPr="00D00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.</w:t>
      </w:r>
    </w:p>
    <w:p w14:paraId="276274AC" w14:textId="77777777" w:rsidR="00654685" w:rsidRPr="00D0074D" w:rsidRDefault="00654685" w:rsidP="00654685">
      <w:pPr>
        <w:widowControl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A237DB2" w14:textId="584CDD38" w:rsidR="004A2B44" w:rsidRPr="00D0074D" w:rsidRDefault="00782A6E" w:rsidP="00654685">
      <w:pPr>
        <w:widowControl w:val="0"/>
        <w:spacing w:after="0" w:line="240" w:lineRule="auto"/>
        <w:ind w:left="6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>3.</w:t>
      </w:r>
      <w:r w:rsidRPr="00D0074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5E38E4" w:rsidRPr="00D0074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Право учешћа</w:t>
      </w:r>
      <w:r w:rsidR="005E38E4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Јавном позиву имају удружења и друге организације цивилног друштва</w:t>
      </w:r>
      <w:r w:rsidR="00D94C5D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>, основане и регистроване сагласно позитивним прописима Републике Србије а</w:t>
      </w:r>
      <w:r w:rsidR="005E38E4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које делују у горе наведеним областима и испуњавају друге услове утврђене овим јавним позивом</w:t>
      </w:r>
      <w:r w:rsidR="00CB2660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44610A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5CD9F452" w14:textId="77777777" w:rsidR="0085618B" w:rsidRPr="00D0074D" w:rsidRDefault="0085618B" w:rsidP="00976C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473D973" w14:textId="77777777" w:rsidR="00F87A12" w:rsidRPr="00D0074D" w:rsidRDefault="00F87A12" w:rsidP="00FA1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D007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III </w:t>
      </w:r>
      <w:r w:rsidRPr="00D0074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КРИТЕРИЈУМИ</w:t>
      </w:r>
    </w:p>
    <w:p w14:paraId="7E99D6EC" w14:textId="77777777" w:rsidR="004A2B44" w:rsidRPr="00D0074D" w:rsidRDefault="004A2B44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B69D530" w14:textId="477CA9FA" w:rsidR="00F87A12" w:rsidRPr="00D0074D" w:rsidRDefault="00F87A1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Оргaнизaциjе цивилнoг друштвa које се кандидују морају испуњавати следеће критеријуме:</w:t>
      </w:r>
    </w:p>
    <w:p w14:paraId="1491B404" w14:textId="77777777" w:rsidR="00414E7D" w:rsidRPr="00D0074D" w:rsidRDefault="00414E7D" w:rsidP="00976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24660E" w14:textId="482CC619" w:rsidR="00F87A12" w:rsidRPr="00D0074D" w:rsidRDefault="00F87A12" w:rsidP="00976C7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да су</w:t>
      </w: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уписaне у рeгистaр нajмaњe годину дана 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прe oбjaвљивaњa oвoг jaвнoг пoзивa</w:t>
      </w:r>
      <w:r w:rsidR="00D4440F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са седиштем на територији </w:t>
      </w:r>
      <w:r w:rsidR="009C7347" w:rsidRPr="00D0074D">
        <w:rPr>
          <w:rFonts w:ascii="Times New Roman" w:eastAsia="Times New Roman" w:hAnsi="Times New Roman" w:cs="Times New Roman"/>
          <w:sz w:val="24"/>
          <w:lang w:val="sr-Cyrl-RS"/>
        </w:rPr>
        <w:t>Севернобачког, Западнобачког, Јужнобачког, Сремског и Мачванског управног округа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;</w:t>
      </w:r>
    </w:p>
    <w:p w14:paraId="0C919D64" w14:textId="77777777" w:rsidR="004B7347" w:rsidRPr="00D0074D" w:rsidRDefault="004B7347" w:rsidP="004B7347">
      <w:pPr>
        <w:pStyle w:val="ListParagraph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1D6C1C34" w14:textId="12E95A62" w:rsidR="00F87A12" w:rsidRPr="00D0074D" w:rsidRDefault="00F87A12" w:rsidP="00976C7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да </w:t>
      </w: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актом о оснивању или статутом имају утврђене циљеве 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у </w:t>
      </w:r>
      <w:r w:rsidR="00D94C5D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некој од области 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наведени</w:t>
      </w:r>
      <w:r w:rsidR="00B92EF0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м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у тачки II Јавног позива (ЦИЉ, ОБЛАСТИ И ПРАВО УЧЕШЋА НА ЈАВНОМ ПОЗИВУ);</w:t>
      </w:r>
    </w:p>
    <w:p w14:paraId="66CB9709" w14:textId="77777777" w:rsidR="004B7347" w:rsidRPr="00D0074D" w:rsidRDefault="004B7347" w:rsidP="004B7347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3C534FB3" w14:textId="72C7B9EF" w:rsidR="002716E5" w:rsidRPr="00D0074D" w:rsidRDefault="00F87A12" w:rsidP="002716E5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lastRenderedPageBreak/>
        <w:t>да поседују</w:t>
      </w:r>
      <w:r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пројектно искуство и експертизу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у </w:t>
      </w:r>
      <w:r w:rsidR="00745AF2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некој од об</w:t>
      </w:r>
      <w:r w:rsidR="004252E6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л</w:t>
      </w:r>
      <w:r w:rsidR="00745AF2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асти </w:t>
      </w:r>
      <w:r w:rsidR="006D73FF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које су 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наведен</w:t>
      </w:r>
      <w:r w:rsidR="006D73FF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е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у тачки II Јавног позива (ЦИЉ, ОБЛАСТИ И ПРАВО УЧЕШЋА НА ЈАВНОМ ПОЗИВУ), </w:t>
      </w:r>
      <w:r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у последњ</w:t>
      </w:r>
      <w:r w:rsidR="00574089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е 3 године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;</w:t>
      </w:r>
    </w:p>
    <w:p w14:paraId="0DDD22BC" w14:textId="77777777" w:rsidR="004B7347" w:rsidRPr="00D0074D" w:rsidRDefault="004B7347" w:rsidP="004B734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6C9D7965" w14:textId="36E5E47D" w:rsidR="002716E5" w:rsidRPr="00D0074D" w:rsidRDefault="00A61952" w:rsidP="002716E5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неопходно</w:t>
      </w:r>
      <w:r w:rsidR="00AE1465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је да лица која</w:t>
      </w:r>
      <w:r w:rsidR="004B7347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предлажу</w:t>
      </w:r>
      <w:r w:rsidR="000C49D0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4B7347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организације за представника</w:t>
      </w:r>
      <w:r w:rsidR="000C49D0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E02E67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у O</w:t>
      </w:r>
      <w:r w:rsidR="000C49D0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дбору за праћење програма </w:t>
      </w:r>
      <w:r w:rsidR="00AE1465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поседују одлично знање енглеског језика </w:t>
      </w:r>
      <w:r w:rsidR="006F792A" w:rsidRPr="00D0074D">
        <w:rPr>
          <w:rFonts w:ascii="Times New Roman" w:eastAsia="Times New Roman" w:hAnsi="Times New Roman" w:cs="Times New Roman"/>
          <w:b/>
          <w:noProof/>
          <w:lang w:val="sr-Cyrl-RS" w:bidi="en-US"/>
        </w:rPr>
        <w:t>(C1 ниво)</w:t>
      </w:r>
      <w:r w:rsidR="006F792A" w:rsidRPr="00D0074D">
        <w:rPr>
          <w:rFonts w:ascii="Times New Roman" w:eastAsia="Times New Roman" w:hAnsi="Times New Roman" w:cs="Times New Roman"/>
          <w:noProof/>
          <w:lang w:val="sr-Cyrl-RS" w:bidi="en-US"/>
        </w:rPr>
        <w:t xml:space="preserve"> 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јер се од</w:t>
      </w:r>
      <w:r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предложених </w:t>
      </w:r>
      <w:r w:rsidR="00AB0EAA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учесника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очекује да могу да комуницирају, читају и коментариш</w:t>
      </w:r>
      <w:r w:rsidR="004B7347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у документа на енглеском језику;</w:t>
      </w:r>
      <w:r w:rsidR="00DC4605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</w:p>
    <w:p w14:paraId="21B976B6" w14:textId="77777777" w:rsidR="004B7347" w:rsidRPr="00D0074D" w:rsidRDefault="004B7347" w:rsidP="004B734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4EC2011E" w14:textId="2B751841" w:rsidR="00607CE2" w:rsidRPr="00D0074D" w:rsidRDefault="002716E5" w:rsidP="008B4A41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 xml:space="preserve"> </w:t>
      </w:r>
      <w:r w:rsidR="00414E7D" w:rsidRPr="00D007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>п</w:t>
      </w:r>
      <w:r w:rsidR="006D73FF" w:rsidRPr="00D007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 xml:space="preserve">ожељно </w:t>
      </w:r>
      <w:r w:rsidR="006D73FF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је да </w:t>
      </w:r>
      <w:r w:rsidR="002B0881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oргaнизaциje</w:t>
      </w:r>
      <w:r w:rsidR="000C49D0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6D73FF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поседу</w:t>
      </w:r>
      <w:r w:rsidR="00D81182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ју пројектно искуство у оквиру </w:t>
      </w:r>
      <w:r w:rsidR="00C136C1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Интеррег ИПА Програма прекограничне сарадње </w:t>
      </w:r>
      <w:r w:rsidR="00F87A12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</w:t>
      </w:r>
      <w:r w:rsidR="009C7347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Хрватска</w:t>
      </w:r>
      <w:r w:rsidR="000C49D0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-Србија</w:t>
      </w:r>
      <w:r w:rsidR="00674A6D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;</w:t>
      </w:r>
      <w:r w:rsidR="00CE6F9F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</w:p>
    <w:p w14:paraId="46304F61" w14:textId="77777777" w:rsidR="0052201E" w:rsidRPr="00D0074D" w:rsidRDefault="0052201E" w:rsidP="0052201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5BEB6E35" w14:textId="170597C5" w:rsidR="00607CE2" w:rsidRPr="00D0074D" w:rsidRDefault="003C1E0A" w:rsidP="00607CE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>пожељно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је да поседују </w:t>
      </w:r>
      <w:r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искуство у комуникацији и сарадњи са организацијама цивилног друштва односно чланице су мреже или друге асоцијације организација цивилног друштва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;</w:t>
      </w:r>
    </w:p>
    <w:p w14:paraId="4C9C2B6B" w14:textId="77777777" w:rsidR="0052201E" w:rsidRPr="00D0074D" w:rsidRDefault="0052201E" w:rsidP="0052201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52B2A580" w14:textId="65D5F380" w:rsidR="00F87A12" w:rsidRPr="00D0074D" w:rsidRDefault="002A2964" w:rsidP="00607CE2">
      <w:pPr>
        <w:numPr>
          <w:ilvl w:val="0"/>
          <w:numId w:val="2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пожељно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је да поседују </w:t>
      </w: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претходно искуство у раду радних група и других радних и саветодавних тела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које формирају органи државне и покрајинске управе и локалне самоуправе</w:t>
      </w:r>
      <w:r w:rsidR="00F87A12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, </w:t>
      </w:r>
      <w:r w:rsidR="00F87A12"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у последње 3 године</w:t>
      </w:r>
      <w:r w:rsidR="00F87A12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. </w:t>
      </w:r>
      <w:r w:rsidR="00875FFD" w:rsidRPr="00D0074D">
        <w:rPr>
          <w:rStyle w:val="FootnoteReference"/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footnoteReference w:id="1"/>
      </w:r>
    </w:p>
    <w:p w14:paraId="11897BEA" w14:textId="77777777" w:rsidR="00D81182" w:rsidRPr="00D0074D" w:rsidRDefault="00D81182" w:rsidP="00976C7E">
      <w:pPr>
        <w:pStyle w:val="ListParagraph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</w:pPr>
    </w:p>
    <w:p w14:paraId="3379D08E" w14:textId="77777777" w:rsidR="009C7347" w:rsidRPr="00D0074D" w:rsidRDefault="009C7347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2A83FE5C" w14:textId="77777777" w:rsidR="00F87A12" w:rsidRPr="00D0074D" w:rsidRDefault="00F87A12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IV </w:t>
      </w: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ДОКУМЕНТАЦИЈА КОЈА СЕ ДОСТАВЉА</w:t>
      </w:r>
    </w:p>
    <w:p w14:paraId="1A988673" w14:textId="77777777" w:rsidR="00CE6F9F" w:rsidRPr="00D0074D" w:rsidRDefault="00CE6F9F" w:rsidP="0097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24C1E79D" w14:textId="06806DAA" w:rsidR="00F87A12" w:rsidRPr="00D0074D" w:rsidRDefault="00F87A12" w:rsidP="00CE6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Oрганизације цивилног друштва дужне су да доставе</w:t>
      </w: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следеће доказе</w:t>
      </w:r>
      <w:r w:rsidR="0074706E"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на српском језику</w:t>
      </w: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:</w:t>
      </w:r>
    </w:p>
    <w:p w14:paraId="1FFB8A3A" w14:textId="77777777" w:rsidR="00191EB2" w:rsidRPr="00D0074D" w:rsidRDefault="00191EB2" w:rsidP="00CE6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3DDF43DB" w14:textId="40605C3A" w:rsidR="00F87A12" w:rsidRPr="00D0074D" w:rsidRDefault="00F87A12" w:rsidP="00CE6F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попуњен Пријавни формулар 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(</w:t>
      </w:r>
      <w:r w:rsidRPr="00D0074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Анекс 1 – Пријавни формулар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) </w:t>
      </w:r>
    </w:p>
    <w:p w14:paraId="4BBEF483" w14:textId="77777777" w:rsidR="00191EB2" w:rsidRPr="00D0074D" w:rsidRDefault="00191EB2" w:rsidP="00191E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</w:p>
    <w:p w14:paraId="31B49EC2" w14:textId="2F10BF50" w:rsidR="00191EB2" w:rsidRPr="00D0074D" w:rsidRDefault="00F87A12" w:rsidP="00CE6F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листу пројеката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које је организација реализовала, односно </w:t>
      </w:r>
      <w:r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листу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публикација 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које је објавила у областима наведеним у тачки II Јавног позива (ЦИЉ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, ОБЛАСТИ И ПРАВО УЧЕШЋА НА ЈАВНОМ ПОЗИВУ), </w:t>
      </w: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у последње 3 (три) године 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(</w:t>
      </w:r>
      <w:r w:rsidRPr="00D0074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Анекс 2 – О</w:t>
      </w:r>
      <w:r w:rsidR="002B0881" w:rsidRPr="00D0074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бразац о реализованим пројектим</w:t>
      </w:r>
      <w:r w:rsidR="00EC4D62" w:rsidRPr="00D0074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а</w:t>
      </w:r>
      <w:r w:rsidR="00171929" w:rsidRPr="00D0074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;</w:t>
      </w:r>
      <w:r w:rsidR="00171929" w:rsidRPr="00D0074D">
        <w:rPr>
          <w:lang w:val="sr-Cyrl-RS"/>
        </w:rPr>
        <w:t xml:space="preserve"> </w:t>
      </w:r>
      <w:r w:rsidR="00171929" w:rsidRPr="00D007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>Анекс 3 – Образац о објављеним публикацијама</w:t>
      </w:r>
      <w:r w:rsidR="00171929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).</w:t>
      </w:r>
    </w:p>
    <w:p w14:paraId="21FC6173" w14:textId="77777777" w:rsidR="0089735C" w:rsidRPr="00D0074D" w:rsidRDefault="0089735C" w:rsidP="008973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</w:p>
    <w:p w14:paraId="21978FF3" w14:textId="00A863F5" w:rsidR="00191EB2" w:rsidRPr="00D0074D" w:rsidRDefault="0089735C" w:rsidP="00881A23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пожељно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је доставити </w:t>
      </w: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>доказ о чланству у мрежи или другој асоцијацији организација цивилног друштва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(</w:t>
      </w:r>
      <w:r w:rsidR="00B47484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навести 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рефенренцу к</w:t>
      </w:r>
      <w:r w:rsidR="00881A23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оја документује чланство, пожељно је доставити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уговор, меморандум о сарадњи, потврда мреже или</w:t>
      </w:r>
      <w:r w:rsidR="002A5EDC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друге асоција</w:t>
      </w:r>
      <w:r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ције);</w:t>
      </w:r>
    </w:p>
    <w:p w14:paraId="606F3B04" w14:textId="21B252D3" w:rsidR="008127A9" w:rsidRPr="00D0074D" w:rsidRDefault="00191EB2" w:rsidP="00CE6F9F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>п</w:t>
      </w:r>
      <w:r w:rsidR="00F87A12" w:rsidRPr="00D0074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sr-Cyrl-RS" w:bidi="en-US"/>
        </w:rPr>
        <w:t xml:space="preserve">ожељно </w:t>
      </w:r>
      <w:r w:rsidR="00F87A12" w:rsidRPr="00D0074D">
        <w:rPr>
          <w:rFonts w:ascii="Times New Roman" w:eastAsia="Times New Roman" w:hAnsi="Times New Roman" w:cs="Times New Roman"/>
          <w:i/>
          <w:noProof/>
          <w:sz w:val="24"/>
          <w:szCs w:val="24"/>
          <w:lang w:val="sr-Cyrl-RS" w:bidi="en-US"/>
        </w:rPr>
        <w:t>је</w:t>
      </w:r>
      <w:r w:rsidR="00F87A12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доставити </w:t>
      </w:r>
      <w:r w:rsidR="00F87A12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податке </w:t>
      </w:r>
      <w:r w:rsidR="00F87A12"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о искуству у раду радних група и других радних и саветодавних тела </w:t>
      </w:r>
      <w:r w:rsidR="00F87A12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које формирају органи јавне управе,</w:t>
      </w:r>
      <w:r w:rsidR="008127A9"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 у последње 3 (три) године</w:t>
      </w:r>
      <w:r w:rsidR="00F44BBC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(</w:t>
      </w:r>
      <w:r w:rsidR="00932E85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навести </w:t>
      </w:r>
      <w:r w:rsidR="00F44BBC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списак радних тела и називе</w:t>
      </w:r>
      <w:r w:rsidR="004D20EB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органа који су их основали и годину оснивања, пожељно је доставити копију решења/одлука о именовању)</w:t>
      </w:r>
      <w:r w:rsidR="008127A9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>.</w:t>
      </w:r>
      <w:r w:rsidR="001A079A" w:rsidRPr="00D007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t xml:space="preserve"> </w:t>
      </w:r>
      <w:r w:rsidR="001A079A" w:rsidRPr="00D0074D">
        <w:rPr>
          <w:rStyle w:val="FootnoteReference"/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bidi="en-US"/>
        </w:rPr>
        <w:footnoteReference w:id="2"/>
      </w:r>
    </w:p>
    <w:p w14:paraId="4E7FB2F7" w14:textId="77777777" w:rsidR="00CE6F9F" w:rsidRPr="00D0074D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2265A615" w14:textId="7D255E69" w:rsidR="009C7347" w:rsidRPr="00D0074D" w:rsidRDefault="009C7347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1DA3E8CC" w14:textId="0659F6F5" w:rsidR="00745AF2" w:rsidRPr="00D0074D" w:rsidRDefault="00745AF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4463B8D2" w14:textId="58144394" w:rsidR="00745AF2" w:rsidRPr="00D0074D" w:rsidRDefault="00745AF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1C716BB8" w14:textId="7A11044A" w:rsidR="00745AF2" w:rsidRPr="00D0074D" w:rsidRDefault="00745AF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79DE974C" w14:textId="5D451A87" w:rsidR="00745AF2" w:rsidRPr="00D0074D" w:rsidRDefault="00745AF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3F17A72D" w14:textId="564D3BB4" w:rsidR="00745AF2" w:rsidRPr="00D0074D" w:rsidRDefault="00745AF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6BF84899" w14:textId="77777777" w:rsidR="00745AF2" w:rsidRPr="00D0074D" w:rsidRDefault="00745AF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278B3148" w14:textId="77777777" w:rsidR="00F87A12" w:rsidRPr="00D0074D" w:rsidRDefault="00F87A1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lastRenderedPageBreak/>
        <w:t xml:space="preserve">V </w:t>
      </w: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РОК И НАЧИН ПОДНОШЕЊА ПРИЈАВЕ</w:t>
      </w:r>
    </w:p>
    <w:p w14:paraId="1A3C17E5" w14:textId="77777777" w:rsidR="00CE6F9F" w:rsidRPr="00D0074D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</w:p>
    <w:p w14:paraId="21EE5C18" w14:textId="78634F4A" w:rsidR="00F87A12" w:rsidRPr="00D0074D" w:rsidRDefault="00F87A12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Рoк зa пoднoшeњe пријава траје </w:t>
      </w:r>
      <w:r w:rsidR="006F792A"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 xml:space="preserve">од </w:t>
      </w:r>
      <w:r w:rsidR="009D4AD3" w:rsidRPr="00D0074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sr-Cyrl-RS" w:bidi="en-US"/>
        </w:rPr>
        <w:t>25</w:t>
      </w:r>
      <w:r w:rsidR="006F792A" w:rsidRPr="00D0074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sr-Cyrl-RS" w:bidi="en-US"/>
        </w:rPr>
        <w:t xml:space="preserve">. </w:t>
      </w:r>
      <w:r w:rsidR="009D4AD3" w:rsidRPr="00D0074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sr-Cyrl-RS" w:bidi="en-US"/>
        </w:rPr>
        <w:t xml:space="preserve">новембра </w:t>
      </w:r>
      <w:r w:rsidR="006F792A" w:rsidRPr="00D0074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sr-Cyrl-RS" w:bidi="en-US"/>
        </w:rPr>
        <w:t xml:space="preserve">до </w:t>
      </w:r>
      <w:r w:rsidR="009D4AD3" w:rsidRPr="00D0074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sr-Cyrl-RS" w:bidi="en-US"/>
        </w:rPr>
        <w:t>12</w:t>
      </w:r>
      <w:r w:rsidR="006F792A" w:rsidRPr="00D0074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sr-Cyrl-RS" w:bidi="en-US"/>
        </w:rPr>
        <w:t xml:space="preserve">. </w:t>
      </w:r>
      <w:r w:rsidR="009D4AD3" w:rsidRPr="00D0074D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sr-Cyrl-RS" w:bidi="en-US"/>
        </w:rPr>
        <w:t xml:space="preserve">децембра </w:t>
      </w:r>
      <w:r w:rsidR="006F792A"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2022. године.</w:t>
      </w:r>
      <w:r w:rsidR="0044610A"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 xml:space="preserve"> </w:t>
      </w:r>
    </w:p>
    <w:p w14:paraId="15DF0A94" w14:textId="5D02528D" w:rsidR="00CE6F9F" w:rsidRPr="00D0074D" w:rsidRDefault="00CE6F9F" w:rsidP="00CE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</w:p>
    <w:p w14:paraId="61CD086D" w14:textId="1BFABF5F" w:rsidR="003B5277" w:rsidRPr="00D0074D" w:rsidRDefault="00F87A12" w:rsidP="003B527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D0074D">
        <w:rPr>
          <w:rFonts w:ascii="Times New Roman" w:eastAsia="Times New Roman" w:hAnsi="Times New Roman" w:cs="Times New Roman"/>
          <w:bCs/>
          <w:sz w:val="24"/>
          <w:szCs w:val="24"/>
          <w:lang w:val="sr-Cyrl-RS" w:bidi="en-US"/>
        </w:rPr>
        <w:t>Заинтересоване организације цивилног друштва дужне су да своје пријаве заједно са припадајућом документацијом из тачке IV Јавног позива (</w:t>
      </w:r>
      <w:r w:rsidR="003B5277" w:rsidRPr="00D0074D">
        <w:rPr>
          <w:rFonts w:ascii="Times New Roman" w:eastAsia="Times New Roman" w:hAnsi="Times New Roman" w:cs="Times New Roman"/>
          <w:bCs/>
          <w:sz w:val="24"/>
          <w:szCs w:val="24"/>
          <w:lang w:val="sr-Cyrl-RS" w:bidi="en-US"/>
        </w:rPr>
        <w:t xml:space="preserve">ДОКУМЕНТАЦИЈА КОЈА СЕ ДОСТАВЉА) </w:t>
      </w:r>
      <w:r w:rsidR="003B5277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назначеном року доставе </w:t>
      </w:r>
      <w:r w:rsidR="003B5277" w:rsidRPr="00D0074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  <w:t>искључиво</w:t>
      </w:r>
      <w:r w:rsidR="003B5277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262C8" w:rsidRPr="00D0074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електронским путем на имејл адресу </w:t>
      </w:r>
      <w:hyperlink r:id="rId9" w:history="1">
        <w:r w:rsidR="003B5277" w:rsidRPr="00D0074D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val="sr-Cyrl-RS"/>
          </w:rPr>
          <w:t>sek.scd@minljmpdd.gov.rs</w:t>
        </w:r>
      </w:hyperlink>
      <w:r w:rsidR="003B5277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B5277" w:rsidRPr="00D0074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3B5277" w:rsidRPr="00D0074D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сa нaпoмeнoм</w:t>
      </w:r>
      <w:r w:rsidR="003B5277" w:rsidRPr="00D0074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val="sr-Cyrl-RS"/>
        </w:rPr>
        <w:t xml:space="preserve">: </w:t>
      </w:r>
      <w:r w:rsidR="003B5277" w:rsidRPr="00D0074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sr-Cyrl-RS"/>
        </w:rPr>
        <w:t xml:space="preserve"> „</w:t>
      </w:r>
      <w:r w:rsidR="003B5277" w:rsidRPr="00D007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Кандидатура за </w:t>
      </w:r>
      <w:r w:rsidR="00321189" w:rsidRPr="00D0074D">
        <w:rPr>
          <w:rFonts w:ascii="Times New Roman" w:hAnsi="Times New Roman" w:cs="Times New Roman"/>
          <w:b/>
          <w:sz w:val="24"/>
          <w:szCs w:val="24"/>
          <w:lang w:val="sr-Cyrl-RS"/>
        </w:rPr>
        <w:t>учешће</w:t>
      </w:r>
      <w:r w:rsidR="003B5277" w:rsidRPr="00D0074D">
        <w:rPr>
          <w:rFonts w:ascii="Times New Roman" w:hAnsi="Times New Roman" w:cs="Times New Roman"/>
          <w:lang w:val="sr-Cyrl-RS"/>
        </w:rPr>
        <w:t xml:space="preserve"> </w:t>
      </w:r>
      <w:r w:rsidR="003B5277" w:rsidRPr="00D0074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у Oдбору за праћење Интеррег VI-А ИПА Програма прекограничне сарадње </w:t>
      </w:r>
      <w:r w:rsidR="009C7347" w:rsidRPr="00D0074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Хрватска</w:t>
      </w:r>
      <w:r w:rsidR="003B5277" w:rsidRPr="00D0074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-Србија 2021-2027. године“.</w:t>
      </w:r>
    </w:p>
    <w:p w14:paraId="1DFB2099" w14:textId="45E0ECA6" w:rsidR="00F87A12" w:rsidRPr="00D0074D" w:rsidRDefault="00F87A12" w:rsidP="00976C7E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</w:pPr>
      <w:bookmarkStart w:id="0" w:name="_GoBack"/>
      <w:bookmarkEnd w:id="0"/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  <w:t xml:space="preserve">VI </w:t>
      </w:r>
      <w:r w:rsidRPr="00D0074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val="sr-Cyrl-RS" w:bidi="en-US"/>
        </w:rPr>
        <w:t>ПОСТУПАК ИЗБОРА</w:t>
      </w:r>
    </w:p>
    <w:p w14:paraId="479FAC74" w14:textId="77777777" w:rsidR="00CE6F9F" w:rsidRPr="00D0074D" w:rsidRDefault="00CE6F9F" w:rsidP="00CE6F9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bidi="en-US"/>
        </w:rPr>
      </w:pPr>
    </w:p>
    <w:p w14:paraId="461E4002" w14:textId="2BEBD1F9" w:rsidR="00F87A12" w:rsidRPr="00D0074D" w:rsidRDefault="00F87A12" w:rsidP="00CE6F9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За потребе припреме и спровођења поступка избора, као и самог Јавног позива, образована је </w:t>
      </w:r>
      <w:r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Комисија за избор организација цивилног друштва за </w:t>
      </w:r>
      <w:r w:rsidR="00321189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учешће</w:t>
      </w:r>
      <w:r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="00E02E67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O</w:t>
      </w:r>
      <w:r w:rsidR="00C136C1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дбору за праћење Интеррег ИПА </w:t>
      </w:r>
      <w:r w:rsidR="008127A9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VI-A </w:t>
      </w:r>
      <w:r w:rsidR="00C136C1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Програма прекограничне сарадње </w:t>
      </w:r>
      <w:r w:rsidR="009C7347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Хрватска</w:t>
      </w:r>
      <w:r w:rsidR="00C136C1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-Србија 2021-2027</w:t>
      </w:r>
      <w:r w:rsidR="00E07EFD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. године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, која је састављена од представника</w:t>
      </w:r>
      <w:r w:rsidR="00A33801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Mинистaрствa зa eврoпскe интeгрaциje и 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A33801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Министарства за људска и  мањинска права и друштвени дијалог.</w:t>
      </w:r>
    </w:p>
    <w:p w14:paraId="65805BE3" w14:textId="77777777" w:rsidR="00CE6F9F" w:rsidRPr="00D0074D" w:rsidRDefault="00CE6F9F" w:rsidP="00CE6F9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RS" w:bidi="en-US"/>
        </w:rPr>
      </w:pPr>
    </w:p>
    <w:p w14:paraId="5F22F186" w14:textId="291C27C6" w:rsidR="007F0698" w:rsidRPr="00D0074D" w:rsidRDefault="00516E0B" w:rsidP="0011458F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Образована</w:t>
      </w:r>
      <w:r w:rsidR="00F87A12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Комисија дужна је да најкасније у року од </w:t>
      </w:r>
      <w:r w:rsidR="00F87A12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30 дана од дана истека рока за подношење пријава</w:t>
      </w:r>
      <w:r w:rsidR="00F87A12" w:rsidRPr="00D0074D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донесе</w:t>
      </w:r>
      <w:r w:rsidR="00F87A12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</w:t>
      </w:r>
      <w:r w:rsidR="00CC4CF0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Предлог организациј</w:t>
      </w:r>
      <w:r w:rsidR="00DC4605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е</w:t>
      </w:r>
      <w:r w:rsidR="00CC4CF0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цивилног друштва за </w:t>
      </w:r>
      <w:r w:rsidR="00321189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учешће</w:t>
      </w:r>
      <w:r w:rsidR="00F87A12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у </w:t>
      </w:r>
      <w:r w:rsidR="00E02E67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O</w:t>
      </w:r>
      <w:r w:rsidR="00C136C1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дбору за праћење </w:t>
      </w:r>
      <w:r w:rsidR="008127A9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Интеррег ИПА VI-A Програма прекограничне сарадње </w:t>
      </w:r>
      <w:r w:rsidR="009C7347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Хрватска</w:t>
      </w:r>
      <w:r w:rsidR="008127A9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-Србија 2021-2027</w:t>
      </w:r>
      <w:r w:rsidR="00F87A12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.</w:t>
      </w:r>
      <w:r w:rsidR="003512BA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 године </w:t>
      </w:r>
      <w:r w:rsidR="007F0698" w:rsidRPr="00D0074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(у даљем тексту: Предлог)</w:t>
      </w:r>
      <w:r w:rsidR="00841F1E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Предлог </w:t>
      </w:r>
      <w:r w:rsidR="007F0698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>као и сам Јавни позив, објавиће се на званичним интернет страницама Министарства за људска и мањинска права и друштвени дијалог и Министарства за европске интеграције и доставити подносиоцима пријава на Јавни позив електронским путем.</w:t>
      </w:r>
    </w:p>
    <w:p w14:paraId="5A989BD0" w14:textId="1EE71F13" w:rsidR="007F0698" w:rsidRPr="00D0074D" w:rsidRDefault="00321189" w:rsidP="0011458F">
      <w:pPr>
        <w:tabs>
          <w:tab w:val="left" w:pos="9639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>Именовање изабраног</w:t>
      </w:r>
      <w:r w:rsidR="007F0698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>саветника</w:t>
      </w:r>
      <w:r w:rsidR="00BA5D4C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извршиће министар за европске интеграције</w:t>
      </w:r>
      <w:r w:rsidR="007F0698" w:rsidRPr="00D0074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9D25861" w14:textId="36E57D56" w:rsidR="00FC6C23" w:rsidRPr="00D0074D" w:rsidRDefault="007F0698" w:rsidP="0011458F">
      <w:pPr>
        <w:spacing w:after="240"/>
        <w:jc w:val="both"/>
        <w:rPr>
          <w:rFonts w:ascii="Times New Roman" w:eastAsia="Calibri" w:hAnsi="Times New Roman" w:cs="Times New Roman"/>
          <w:noProof/>
          <w:color w:val="C00000"/>
          <w:sz w:val="24"/>
          <w:szCs w:val="24"/>
          <w:lang w:val="sr-Cyrl-RS"/>
        </w:rPr>
      </w:pPr>
      <w:r w:rsidRPr="00D0074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Евентуална питања око поступка подношења пријава могу се упутити на е-mail адресу: </w:t>
      </w:r>
      <w:hyperlink r:id="rId10" w:history="1">
        <w:r w:rsidRPr="00D0074D">
          <w:rPr>
            <w:rFonts w:ascii="Times New Roman" w:eastAsia="Calibri" w:hAnsi="Times New Roman" w:cs="Times New Roman"/>
            <w:b/>
            <w:bCs/>
            <w:sz w:val="24"/>
            <w:szCs w:val="24"/>
            <w:u w:val="single"/>
            <w:lang w:val="sr-Cyrl-RS"/>
          </w:rPr>
          <w:t>sek.scd@minljmpdd.gov.rs</w:t>
        </w:r>
      </w:hyperlink>
      <w:r w:rsidRPr="00D0074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D0074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или на број телефона: 011/311-38-95.</w:t>
      </w:r>
    </w:p>
    <w:p w14:paraId="7CC8D60D" w14:textId="77777777" w:rsidR="00501EA2" w:rsidRPr="00D0074D" w:rsidRDefault="00501EA2" w:rsidP="00976C7E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</w:p>
    <w:p w14:paraId="3FC8ADC7" w14:textId="2A9E0EAC" w:rsidR="00F87A12" w:rsidRPr="00D0074D" w:rsidRDefault="00F87A12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bidi="en-US"/>
        </w:rPr>
      </w:pPr>
      <w:r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VI</w:t>
      </w:r>
      <w:r w:rsidR="00EC737D"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I</w:t>
      </w:r>
      <w:r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Pr="00D007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bidi="en-US"/>
        </w:rPr>
        <w:t>ДОДАТНЕ ИНФОРМАЦИЈЕ</w:t>
      </w:r>
    </w:p>
    <w:p w14:paraId="4C42C167" w14:textId="77777777" w:rsidR="00CE6F9F" w:rsidRPr="00D0074D" w:rsidRDefault="00CE6F9F" w:rsidP="00976C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 w:bidi="en-US"/>
        </w:rPr>
      </w:pPr>
    </w:p>
    <w:p w14:paraId="10BF8B48" w14:textId="45C98390" w:rsidR="00F87A12" w:rsidRPr="00D0074D" w:rsidRDefault="00321189" w:rsidP="00976C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Учешће</w:t>
      </w:r>
      <w:r w:rsidR="007B1C15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у Одбору за праћење је </w:t>
      </w:r>
      <w:r w:rsidR="00623138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добровољно</w:t>
      </w:r>
      <w:r w:rsidR="007B1C15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(није обезбеђена накнада за рад) а </w:t>
      </w:r>
      <w:r w:rsidR="001A079A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Министарство за европске интеграције</w:t>
      </w:r>
      <w:r w:rsidR="00F87A12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</w:t>
      </w:r>
      <w:r w:rsidR="00460BC4"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сноси трошкове </w:t>
      </w:r>
      <w:r w:rsidR="00F87A12"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доласка и одласка на састанке </w:t>
      </w:r>
      <w:r w:rsidR="00E02E67"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О</w:t>
      </w:r>
      <w:r w:rsidR="00A61952"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дбора</w:t>
      </w:r>
      <w:r w:rsidR="00532DD6"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за праћење</w:t>
      </w:r>
      <w:r w:rsidR="007B1C15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(уколико се састанак организује уживо, при чему су предвиђени и други формати: онлајн и хибридни)</w:t>
      </w:r>
      <w:r w:rsidR="00F87A12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.</w:t>
      </w:r>
    </w:p>
    <w:p w14:paraId="1F4EF06C" w14:textId="77777777" w:rsidR="00A33801" w:rsidRPr="00D0074D" w:rsidRDefault="00A33801" w:rsidP="00976C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326A199B" w14:textId="33792974" w:rsidR="00AE1465" w:rsidRPr="00D0074D" w:rsidRDefault="00B92EF0" w:rsidP="00976C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Радни језици</w:t>
      </w:r>
      <w:r w:rsidR="00AE1465"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="00E02E67"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O</w:t>
      </w:r>
      <w:r w:rsidR="00C136C1"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дбора за праћење </w:t>
      </w:r>
      <w:r w:rsidR="008127A9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Интеррег </w:t>
      </w:r>
      <w:r w:rsidR="00532DD6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VI-A </w:t>
      </w:r>
      <w:r w:rsidR="008127A9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 xml:space="preserve">ИПА Програма прекограничне сарадње </w:t>
      </w:r>
      <w:r w:rsidR="009C7347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Хрватска</w:t>
      </w:r>
      <w:r w:rsidR="008127A9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-Србија 2021-2027</w:t>
      </w:r>
      <w:r w:rsidR="00E07EFD" w:rsidRPr="00D0074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bidi="en-US"/>
        </w:rPr>
        <w:t>. године</w:t>
      </w:r>
      <w:r w:rsidR="008127A9"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  <w:r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су српски, хрватски и енглески</w:t>
      </w:r>
      <w:r w:rsidR="008127A9"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>.</w:t>
      </w:r>
      <w:r w:rsidR="00AE1465" w:rsidRPr="00D0074D">
        <w:rPr>
          <w:rFonts w:ascii="Times New Roman" w:eastAsia="Times New Roman" w:hAnsi="Times New Roman" w:cs="Times New Roman"/>
          <w:b/>
          <w:sz w:val="24"/>
          <w:szCs w:val="24"/>
          <w:lang w:val="sr-Cyrl-RS" w:bidi="en-US"/>
        </w:rPr>
        <w:t xml:space="preserve"> </w:t>
      </w:r>
    </w:p>
    <w:p w14:paraId="2B6515E5" w14:textId="77777777" w:rsidR="00F87A12" w:rsidRPr="00D0074D" w:rsidRDefault="00F87A12" w:rsidP="00976C7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005A9B6" w14:textId="77777777" w:rsidR="00F87A12" w:rsidRPr="00D0074D" w:rsidRDefault="00F87A12" w:rsidP="00976C7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Потребни обрасци, као и додатне информације за њихово попуњавање налазе се у оквиру следећих докумената:</w:t>
      </w:r>
    </w:p>
    <w:p w14:paraId="544C9BCF" w14:textId="77777777" w:rsidR="00AE1465" w:rsidRPr="00D0074D" w:rsidRDefault="00AE1465" w:rsidP="00976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1A02353C" w14:textId="20A4DFB4" w:rsidR="00F87A12" w:rsidRPr="00D0074D" w:rsidRDefault="00F87A12" w:rsidP="00976C7E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Анекс 1 – Пријавни формулар</w:t>
      </w:r>
    </w:p>
    <w:p w14:paraId="7026BFAC" w14:textId="77777777" w:rsidR="00FC6C23" w:rsidRPr="00D0074D" w:rsidRDefault="00FC6C23" w:rsidP="00FC6C2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61C0FAE3" w14:textId="2D0BF2FC" w:rsidR="00F87A12" w:rsidRPr="00D0074D" w:rsidRDefault="00F87A12" w:rsidP="00976C7E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Анекс </w:t>
      </w:r>
      <w:r w:rsidR="002B0881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2</w:t>
      </w: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 xml:space="preserve"> – Образац о реализованим пројектима</w:t>
      </w:r>
    </w:p>
    <w:p w14:paraId="3E757AB9" w14:textId="77777777" w:rsidR="00FC6C23" w:rsidRPr="00D0074D" w:rsidRDefault="00FC6C23" w:rsidP="00FC6C2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</w:p>
    <w:p w14:paraId="4365CA3B" w14:textId="0F49BA54" w:rsidR="00E024EB" w:rsidRPr="00D0074D" w:rsidRDefault="00896D6E" w:rsidP="004252E6">
      <w:pPr>
        <w:numPr>
          <w:ilvl w:val="0"/>
          <w:numId w:val="18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</w:pPr>
      <w:r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Анекс 3- Обра</w:t>
      </w:r>
      <w:r w:rsidR="00EB3ACF" w:rsidRPr="00D0074D">
        <w:rPr>
          <w:rFonts w:ascii="Times New Roman" w:eastAsia="Times New Roman" w:hAnsi="Times New Roman" w:cs="Times New Roman"/>
          <w:sz w:val="24"/>
          <w:szCs w:val="24"/>
          <w:lang w:val="sr-Cyrl-RS" w:bidi="en-US"/>
        </w:rPr>
        <w:t>зац о објављеним публикацијама</w:t>
      </w:r>
    </w:p>
    <w:sectPr w:rsidR="00E024EB" w:rsidRPr="00D0074D" w:rsidSect="00292D2B">
      <w:footerReference w:type="default" r:id="rId11"/>
      <w:pgSz w:w="11907" w:h="16840" w:code="9"/>
      <w:pgMar w:top="720" w:right="1134" w:bottom="1134" w:left="1134" w:header="907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2E409" w14:textId="77777777" w:rsidR="007D7433" w:rsidRDefault="007D7433" w:rsidP="00753006">
      <w:pPr>
        <w:spacing w:after="0" w:line="240" w:lineRule="auto"/>
      </w:pPr>
      <w:r>
        <w:separator/>
      </w:r>
    </w:p>
  </w:endnote>
  <w:endnote w:type="continuationSeparator" w:id="0">
    <w:p w14:paraId="7CDA486E" w14:textId="77777777" w:rsidR="007D7433" w:rsidRDefault="007D7433" w:rsidP="007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55841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2CBD7" w14:textId="735EFE1A" w:rsidR="004B78F2" w:rsidRPr="0091053A" w:rsidRDefault="003D5721">
        <w:pPr>
          <w:pStyle w:val="Footer"/>
          <w:jc w:val="right"/>
          <w:rPr>
            <w:rFonts w:ascii="Times New Roman" w:hAnsi="Times New Roman" w:cs="Times New Roman"/>
          </w:rPr>
        </w:pPr>
        <w:r w:rsidRPr="0091053A">
          <w:rPr>
            <w:rFonts w:ascii="Times New Roman" w:hAnsi="Times New Roman" w:cs="Times New Roman"/>
          </w:rPr>
          <w:fldChar w:fldCharType="begin"/>
        </w:r>
        <w:r w:rsidR="004B78F2" w:rsidRPr="0091053A">
          <w:rPr>
            <w:rFonts w:ascii="Times New Roman" w:hAnsi="Times New Roman" w:cs="Times New Roman"/>
          </w:rPr>
          <w:instrText xml:space="preserve"> PAGE   \* MERGEFORMAT </w:instrText>
        </w:r>
        <w:r w:rsidRPr="0091053A">
          <w:rPr>
            <w:rFonts w:ascii="Times New Roman" w:hAnsi="Times New Roman" w:cs="Times New Roman"/>
          </w:rPr>
          <w:fldChar w:fldCharType="separate"/>
        </w:r>
        <w:r w:rsidR="00D0074D">
          <w:rPr>
            <w:rFonts w:ascii="Times New Roman" w:hAnsi="Times New Roman" w:cs="Times New Roman"/>
            <w:noProof/>
          </w:rPr>
          <w:t>4</w:t>
        </w:r>
        <w:r w:rsidRPr="0091053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92AB67" w14:textId="77777777" w:rsidR="004B78F2" w:rsidRDefault="004B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F4397" w14:textId="77777777" w:rsidR="007D7433" w:rsidRDefault="007D7433" w:rsidP="00753006">
      <w:pPr>
        <w:spacing w:after="0" w:line="240" w:lineRule="auto"/>
      </w:pPr>
      <w:r>
        <w:separator/>
      </w:r>
    </w:p>
  </w:footnote>
  <w:footnote w:type="continuationSeparator" w:id="0">
    <w:p w14:paraId="613FC44F" w14:textId="77777777" w:rsidR="007D7433" w:rsidRDefault="007D7433" w:rsidP="00753006">
      <w:pPr>
        <w:spacing w:after="0" w:line="240" w:lineRule="auto"/>
      </w:pPr>
      <w:r>
        <w:continuationSeparator/>
      </w:r>
    </w:p>
  </w:footnote>
  <w:footnote w:id="1">
    <w:p w14:paraId="0D7F004D" w14:textId="219975CD" w:rsidR="00875FFD" w:rsidRPr="00F364EB" w:rsidRDefault="00875FF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Критеријуми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5</w:t>
      </w:r>
      <w:r w:rsidR="003C1E0A">
        <w:rPr>
          <w:rFonts w:ascii="Times New Roman" w:hAnsi="Times New Roman" w:cs="Times New Roman"/>
        </w:rPr>
        <w:t>.</w:t>
      </w:r>
      <w:proofErr w:type="gramStart"/>
      <w:r w:rsidR="003C1E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</w:t>
      </w:r>
      <w:proofErr w:type="gramEnd"/>
      <w:r w:rsidRPr="000601F2">
        <w:rPr>
          <w:rFonts w:ascii="Times New Roman" w:hAnsi="Times New Roman" w:cs="Times New Roman"/>
        </w:rPr>
        <w:t>.</w:t>
      </w:r>
      <w:r w:rsidR="003C1E0A">
        <w:rPr>
          <w:rFonts w:ascii="Times New Roman" w:hAnsi="Times New Roman" w:cs="Times New Roman"/>
        </w:rPr>
        <w:t xml:space="preserve"> </w:t>
      </w:r>
      <w:r w:rsidR="003C1E0A">
        <w:rPr>
          <w:rFonts w:ascii="Times New Roman" w:hAnsi="Times New Roman" w:cs="Times New Roman"/>
          <w:lang w:val="sr-Cyrl-RS"/>
        </w:rPr>
        <w:t>и 7.</w:t>
      </w:r>
      <w:r w:rsidRPr="000601F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601F2">
        <w:rPr>
          <w:rFonts w:ascii="Times New Roman" w:hAnsi="Times New Roman" w:cs="Times New Roman"/>
        </w:rPr>
        <w:t>означени</w:t>
      </w:r>
      <w:proofErr w:type="spellEnd"/>
      <w:proofErr w:type="gram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као</w:t>
      </w:r>
      <w:proofErr w:type="spellEnd"/>
      <w:r w:rsidRPr="000601F2">
        <w:rPr>
          <w:rFonts w:ascii="Times New Roman" w:hAnsi="Times New Roman" w:cs="Times New Roman"/>
        </w:rPr>
        <w:t xml:space="preserve"> „</w:t>
      </w:r>
      <w:proofErr w:type="spellStart"/>
      <w:r w:rsidRPr="000601F2">
        <w:rPr>
          <w:rFonts w:ascii="Times New Roman" w:hAnsi="Times New Roman" w:cs="Times New Roman"/>
        </w:rPr>
        <w:t>пожељно</w:t>
      </w:r>
      <w:proofErr w:type="spellEnd"/>
      <w:r w:rsidRPr="000601F2">
        <w:rPr>
          <w:rFonts w:ascii="Times New Roman" w:hAnsi="Times New Roman" w:cs="Times New Roman"/>
        </w:rPr>
        <w:t xml:space="preserve">“ </w:t>
      </w:r>
      <w:proofErr w:type="spellStart"/>
      <w:r w:rsidRPr="000601F2">
        <w:rPr>
          <w:rFonts w:ascii="Times New Roman" w:hAnsi="Times New Roman" w:cs="Times New Roman"/>
        </w:rPr>
        <w:t>нису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елиминационог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карактера</w:t>
      </w:r>
      <w:proofErr w:type="spellEnd"/>
      <w:r w:rsidRPr="000601F2">
        <w:rPr>
          <w:rFonts w:ascii="Times New Roman" w:hAnsi="Times New Roman" w:cs="Times New Roman"/>
        </w:rPr>
        <w:t xml:space="preserve">, </w:t>
      </w:r>
      <w:proofErr w:type="spellStart"/>
      <w:r w:rsidRPr="000601F2">
        <w:rPr>
          <w:rFonts w:ascii="Times New Roman" w:hAnsi="Times New Roman" w:cs="Times New Roman"/>
        </w:rPr>
        <w:t>већ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ће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се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додатно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вредновати</w:t>
      </w:r>
      <w:proofErr w:type="spellEnd"/>
      <w:r w:rsidRPr="000601F2">
        <w:rPr>
          <w:rFonts w:ascii="Times New Roman" w:hAnsi="Times New Roman" w:cs="Times New Roman"/>
        </w:rPr>
        <w:t xml:space="preserve"> у </w:t>
      </w:r>
      <w:proofErr w:type="spellStart"/>
      <w:r w:rsidRPr="000601F2">
        <w:rPr>
          <w:rFonts w:ascii="Times New Roman" w:hAnsi="Times New Roman" w:cs="Times New Roman"/>
        </w:rPr>
        <w:t>процесу</w:t>
      </w:r>
      <w:proofErr w:type="spellEnd"/>
      <w:r w:rsidRPr="000601F2">
        <w:rPr>
          <w:rFonts w:ascii="Times New Roman" w:hAnsi="Times New Roman" w:cs="Times New Roman"/>
        </w:rPr>
        <w:t xml:space="preserve"> </w:t>
      </w:r>
      <w:proofErr w:type="spellStart"/>
      <w:r w:rsidRPr="000601F2">
        <w:rPr>
          <w:rFonts w:ascii="Times New Roman" w:hAnsi="Times New Roman" w:cs="Times New Roman"/>
        </w:rPr>
        <w:t>селекције</w:t>
      </w:r>
      <w:proofErr w:type="spellEnd"/>
      <w:r w:rsidRPr="000601F2">
        <w:rPr>
          <w:rFonts w:ascii="Times New Roman" w:hAnsi="Times New Roman" w:cs="Times New Roman"/>
        </w:rPr>
        <w:t>.</w:t>
      </w:r>
    </w:p>
  </w:footnote>
  <w:footnote w:id="2">
    <w:p w14:paraId="6FC1FA54" w14:textId="4B79319D" w:rsidR="001A079A" w:rsidRPr="00F364EB" w:rsidRDefault="001A079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364EB">
        <w:rPr>
          <w:rFonts w:ascii="Times New Roman" w:hAnsi="Times New Roman" w:cs="Times New Roman"/>
        </w:rPr>
        <w:t>Испуњеност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критеријума</w:t>
      </w:r>
      <w:proofErr w:type="spellEnd"/>
      <w:r w:rsidRPr="00F364EB">
        <w:rPr>
          <w:rFonts w:ascii="Times New Roman" w:hAnsi="Times New Roman" w:cs="Times New Roman"/>
        </w:rPr>
        <w:t xml:space="preserve"> 1. </w:t>
      </w:r>
      <w:proofErr w:type="gramStart"/>
      <w:r w:rsidRPr="00F364EB">
        <w:rPr>
          <w:rFonts w:ascii="Times New Roman" w:hAnsi="Times New Roman" w:cs="Times New Roman"/>
        </w:rPr>
        <w:t>и</w:t>
      </w:r>
      <w:proofErr w:type="gramEnd"/>
      <w:r w:rsidRPr="00F364EB">
        <w:rPr>
          <w:rFonts w:ascii="Times New Roman" w:hAnsi="Times New Roman" w:cs="Times New Roman"/>
        </w:rPr>
        <w:t xml:space="preserve"> 2. </w:t>
      </w:r>
      <w:proofErr w:type="spellStart"/>
      <w:proofErr w:type="gramStart"/>
      <w:r w:rsidRPr="00F364EB">
        <w:rPr>
          <w:rFonts w:ascii="Times New Roman" w:hAnsi="Times New Roman" w:cs="Times New Roman"/>
        </w:rPr>
        <w:t>дефинисаних</w:t>
      </w:r>
      <w:proofErr w:type="spellEnd"/>
      <w:proofErr w:type="gram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тачком</w:t>
      </w:r>
      <w:proofErr w:type="spellEnd"/>
      <w:r w:rsidRPr="00F364EB">
        <w:rPr>
          <w:rFonts w:ascii="Times New Roman" w:hAnsi="Times New Roman" w:cs="Times New Roman"/>
        </w:rPr>
        <w:t xml:space="preserve"> III </w:t>
      </w:r>
      <w:proofErr w:type="spellStart"/>
      <w:r w:rsidRPr="00F364EB">
        <w:rPr>
          <w:rFonts w:ascii="Times New Roman" w:hAnsi="Times New Roman" w:cs="Times New Roman"/>
        </w:rPr>
        <w:t>Јавног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позива</w:t>
      </w:r>
      <w:proofErr w:type="spellEnd"/>
      <w:r w:rsidRPr="00F364EB">
        <w:rPr>
          <w:rFonts w:ascii="Times New Roman" w:hAnsi="Times New Roman" w:cs="Times New Roman"/>
        </w:rPr>
        <w:t xml:space="preserve"> (КРИТЕРИЈУМИ) </w:t>
      </w:r>
      <w:proofErr w:type="spellStart"/>
      <w:r w:rsidRPr="00F364EB">
        <w:rPr>
          <w:rFonts w:ascii="Times New Roman" w:hAnsi="Times New Roman" w:cs="Times New Roman"/>
        </w:rPr>
        <w:t>провериће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Комисија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по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службеној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дужности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увидом</w:t>
      </w:r>
      <w:proofErr w:type="spellEnd"/>
      <w:r w:rsidRPr="00F364EB">
        <w:rPr>
          <w:rFonts w:ascii="Times New Roman" w:hAnsi="Times New Roman" w:cs="Times New Roman"/>
        </w:rPr>
        <w:t xml:space="preserve"> у </w:t>
      </w:r>
      <w:proofErr w:type="spellStart"/>
      <w:r w:rsidRPr="00F364EB">
        <w:rPr>
          <w:rFonts w:ascii="Times New Roman" w:hAnsi="Times New Roman" w:cs="Times New Roman"/>
        </w:rPr>
        <w:t>регистре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које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води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Агенција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за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привредне</w:t>
      </w:r>
      <w:proofErr w:type="spellEnd"/>
      <w:r w:rsidRPr="00F364EB">
        <w:rPr>
          <w:rFonts w:ascii="Times New Roman" w:hAnsi="Times New Roman" w:cs="Times New Roman"/>
        </w:rPr>
        <w:t xml:space="preserve"> </w:t>
      </w:r>
      <w:proofErr w:type="spellStart"/>
      <w:r w:rsidRPr="00F364EB">
        <w:rPr>
          <w:rFonts w:ascii="Times New Roman" w:hAnsi="Times New Roman" w:cs="Times New Roman"/>
        </w:rPr>
        <w:t>регистре</w:t>
      </w:r>
      <w:proofErr w:type="spellEnd"/>
      <w:r w:rsidRPr="001A079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0D37"/>
    <w:multiLevelType w:val="hybridMultilevel"/>
    <w:tmpl w:val="863AE8E6"/>
    <w:lvl w:ilvl="0" w:tplc="799CCF84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6301D7C"/>
    <w:multiLevelType w:val="hybridMultilevel"/>
    <w:tmpl w:val="8E40D6BA"/>
    <w:lvl w:ilvl="0" w:tplc="2160A9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082E"/>
    <w:multiLevelType w:val="hybridMultilevel"/>
    <w:tmpl w:val="D9A4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380"/>
    <w:multiLevelType w:val="hybridMultilevel"/>
    <w:tmpl w:val="9A68FA8E"/>
    <w:lvl w:ilvl="0" w:tplc="2160A9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E7576"/>
    <w:multiLevelType w:val="hybridMultilevel"/>
    <w:tmpl w:val="43E62026"/>
    <w:lvl w:ilvl="0" w:tplc="9C001C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31DBD"/>
    <w:multiLevelType w:val="hybridMultilevel"/>
    <w:tmpl w:val="3674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F1EE5"/>
    <w:multiLevelType w:val="hybridMultilevel"/>
    <w:tmpl w:val="7628679C"/>
    <w:lvl w:ilvl="0" w:tplc="63C8863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197B"/>
    <w:multiLevelType w:val="hybridMultilevel"/>
    <w:tmpl w:val="A29E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40A8"/>
    <w:multiLevelType w:val="hybridMultilevel"/>
    <w:tmpl w:val="AD5E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66A16"/>
    <w:multiLevelType w:val="hybridMultilevel"/>
    <w:tmpl w:val="146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E46E0"/>
    <w:multiLevelType w:val="hybridMultilevel"/>
    <w:tmpl w:val="9C3E6D04"/>
    <w:lvl w:ilvl="0" w:tplc="009831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E41A1F"/>
    <w:multiLevelType w:val="hybridMultilevel"/>
    <w:tmpl w:val="BAC0E5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4427DFC"/>
    <w:multiLevelType w:val="hybridMultilevel"/>
    <w:tmpl w:val="1D6AC73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17491"/>
    <w:multiLevelType w:val="hybridMultilevel"/>
    <w:tmpl w:val="440E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05B2E"/>
    <w:multiLevelType w:val="hybridMultilevel"/>
    <w:tmpl w:val="5BF2E660"/>
    <w:lvl w:ilvl="0" w:tplc="0C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3A934E36"/>
    <w:multiLevelType w:val="hybridMultilevel"/>
    <w:tmpl w:val="4D5C1A66"/>
    <w:lvl w:ilvl="0" w:tplc="B2B41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047D3"/>
    <w:multiLevelType w:val="hybridMultilevel"/>
    <w:tmpl w:val="383E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150D7"/>
    <w:multiLevelType w:val="hybridMultilevel"/>
    <w:tmpl w:val="0E08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F73DA"/>
    <w:multiLevelType w:val="hybridMultilevel"/>
    <w:tmpl w:val="5BCA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D1794E"/>
    <w:multiLevelType w:val="hybridMultilevel"/>
    <w:tmpl w:val="F08A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D0019"/>
    <w:multiLevelType w:val="hybridMultilevel"/>
    <w:tmpl w:val="07DA8F0A"/>
    <w:lvl w:ilvl="0" w:tplc="0568D8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7CC2"/>
    <w:multiLevelType w:val="hybridMultilevel"/>
    <w:tmpl w:val="CB040FE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52963"/>
    <w:multiLevelType w:val="hybridMultilevel"/>
    <w:tmpl w:val="D0A04276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1B0F83"/>
    <w:multiLevelType w:val="hybridMultilevel"/>
    <w:tmpl w:val="A29EF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05455"/>
    <w:multiLevelType w:val="hybridMultilevel"/>
    <w:tmpl w:val="1A24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27DFC"/>
    <w:multiLevelType w:val="hybridMultilevel"/>
    <w:tmpl w:val="2F52CD6C"/>
    <w:lvl w:ilvl="0" w:tplc="28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8625153"/>
    <w:multiLevelType w:val="hybridMultilevel"/>
    <w:tmpl w:val="8D3003CE"/>
    <w:lvl w:ilvl="0" w:tplc="9C001C4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234F9E"/>
    <w:multiLevelType w:val="hybridMultilevel"/>
    <w:tmpl w:val="DBCCADF4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 w15:restartNumberingAfterBreak="0">
    <w:nsid w:val="6F1A79B1"/>
    <w:multiLevelType w:val="hybridMultilevel"/>
    <w:tmpl w:val="CD82851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060328"/>
    <w:multiLevelType w:val="hybridMultilevel"/>
    <w:tmpl w:val="4F00089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C7DE4"/>
    <w:multiLevelType w:val="hybridMultilevel"/>
    <w:tmpl w:val="BE8C94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9419AA"/>
    <w:multiLevelType w:val="hybridMultilevel"/>
    <w:tmpl w:val="A444788A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B792261"/>
    <w:multiLevelType w:val="hybridMultilevel"/>
    <w:tmpl w:val="6928BDD0"/>
    <w:lvl w:ilvl="0" w:tplc="64AC9D34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15"/>
  </w:num>
  <w:num w:numId="5">
    <w:abstractNumId w:val="33"/>
  </w:num>
  <w:num w:numId="6">
    <w:abstractNumId w:val="13"/>
  </w:num>
  <w:num w:numId="7">
    <w:abstractNumId w:val="18"/>
  </w:num>
  <w:num w:numId="8">
    <w:abstractNumId w:val="11"/>
  </w:num>
  <w:num w:numId="9">
    <w:abstractNumId w:val="17"/>
  </w:num>
  <w:num w:numId="10">
    <w:abstractNumId w:val="5"/>
  </w:num>
  <w:num w:numId="11">
    <w:abstractNumId w:val="31"/>
  </w:num>
  <w:num w:numId="12">
    <w:abstractNumId w:val="29"/>
  </w:num>
  <w:num w:numId="13">
    <w:abstractNumId w:val="20"/>
  </w:num>
  <w:num w:numId="14">
    <w:abstractNumId w:val="16"/>
  </w:num>
  <w:num w:numId="15">
    <w:abstractNumId w:val="12"/>
  </w:num>
  <w:num w:numId="16">
    <w:abstractNumId w:val="26"/>
  </w:num>
  <w:num w:numId="17">
    <w:abstractNumId w:val="2"/>
  </w:num>
  <w:num w:numId="18">
    <w:abstractNumId w:val="22"/>
  </w:num>
  <w:num w:numId="19">
    <w:abstractNumId w:val="32"/>
  </w:num>
  <w:num w:numId="20">
    <w:abstractNumId w:val="23"/>
  </w:num>
  <w:num w:numId="21">
    <w:abstractNumId w:val="30"/>
  </w:num>
  <w:num w:numId="22">
    <w:abstractNumId w:val="14"/>
  </w:num>
  <w:num w:numId="23">
    <w:abstractNumId w:val="9"/>
  </w:num>
  <w:num w:numId="24">
    <w:abstractNumId w:val="10"/>
  </w:num>
  <w:num w:numId="25">
    <w:abstractNumId w:val="6"/>
  </w:num>
  <w:num w:numId="26">
    <w:abstractNumId w:val="8"/>
  </w:num>
  <w:num w:numId="27">
    <w:abstractNumId w:val="28"/>
  </w:num>
  <w:num w:numId="28">
    <w:abstractNumId w:val="7"/>
  </w:num>
  <w:num w:numId="29">
    <w:abstractNumId w:val="25"/>
  </w:num>
  <w:num w:numId="30">
    <w:abstractNumId w:val="1"/>
  </w:num>
  <w:num w:numId="31">
    <w:abstractNumId w:val="0"/>
  </w:num>
  <w:num w:numId="32">
    <w:abstractNumId w:val="3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B4"/>
    <w:rsid w:val="00003A51"/>
    <w:rsid w:val="00010DA0"/>
    <w:rsid w:val="00011799"/>
    <w:rsid w:val="0002275D"/>
    <w:rsid w:val="000247CE"/>
    <w:rsid w:val="00026C9D"/>
    <w:rsid w:val="0003205B"/>
    <w:rsid w:val="00034789"/>
    <w:rsid w:val="000369B2"/>
    <w:rsid w:val="00041C13"/>
    <w:rsid w:val="000540D8"/>
    <w:rsid w:val="00081ABE"/>
    <w:rsid w:val="000A070C"/>
    <w:rsid w:val="000C1D83"/>
    <w:rsid w:val="000C49D0"/>
    <w:rsid w:val="000C5109"/>
    <w:rsid w:val="000D1807"/>
    <w:rsid w:val="000D6E88"/>
    <w:rsid w:val="000E56CF"/>
    <w:rsid w:val="000E6C5D"/>
    <w:rsid w:val="000F6EDB"/>
    <w:rsid w:val="00101C1A"/>
    <w:rsid w:val="001055BC"/>
    <w:rsid w:val="0011458F"/>
    <w:rsid w:val="00115D55"/>
    <w:rsid w:val="00124E96"/>
    <w:rsid w:val="00126399"/>
    <w:rsid w:val="001368E3"/>
    <w:rsid w:val="0016312E"/>
    <w:rsid w:val="00166085"/>
    <w:rsid w:val="00170F42"/>
    <w:rsid w:val="00171929"/>
    <w:rsid w:val="001746B2"/>
    <w:rsid w:val="00176165"/>
    <w:rsid w:val="001807BA"/>
    <w:rsid w:val="00184057"/>
    <w:rsid w:val="00184EF1"/>
    <w:rsid w:val="00187C88"/>
    <w:rsid w:val="00191EB2"/>
    <w:rsid w:val="0019340D"/>
    <w:rsid w:val="0019756E"/>
    <w:rsid w:val="001A079A"/>
    <w:rsid w:val="001A0BD1"/>
    <w:rsid w:val="001A0EBA"/>
    <w:rsid w:val="001A4652"/>
    <w:rsid w:val="001A62C1"/>
    <w:rsid w:val="001B3CFE"/>
    <w:rsid w:val="001B5E95"/>
    <w:rsid w:val="001C5B08"/>
    <w:rsid w:val="001C7844"/>
    <w:rsid w:val="001D6BAA"/>
    <w:rsid w:val="001E0062"/>
    <w:rsid w:val="001E1319"/>
    <w:rsid w:val="002074A2"/>
    <w:rsid w:val="00224DB5"/>
    <w:rsid w:val="002327C5"/>
    <w:rsid w:val="002444A7"/>
    <w:rsid w:val="002453F5"/>
    <w:rsid w:val="00260085"/>
    <w:rsid w:val="00270352"/>
    <w:rsid w:val="002716E5"/>
    <w:rsid w:val="00276505"/>
    <w:rsid w:val="00282FD4"/>
    <w:rsid w:val="002853DB"/>
    <w:rsid w:val="00292C16"/>
    <w:rsid w:val="00292D2B"/>
    <w:rsid w:val="002A2964"/>
    <w:rsid w:val="002A4F00"/>
    <w:rsid w:val="002A5EDC"/>
    <w:rsid w:val="002B0881"/>
    <w:rsid w:val="002B3D48"/>
    <w:rsid w:val="002B5522"/>
    <w:rsid w:val="002C3B7C"/>
    <w:rsid w:val="002D094E"/>
    <w:rsid w:val="002D145B"/>
    <w:rsid w:val="002D2DA8"/>
    <w:rsid w:val="002D3C38"/>
    <w:rsid w:val="002E099A"/>
    <w:rsid w:val="002E22AB"/>
    <w:rsid w:val="002E4948"/>
    <w:rsid w:val="00304861"/>
    <w:rsid w:val="00316FA1"/>
    <w:rsid w:val="00321189"/>
    <w:rsid w:val="00321607"/>
    <w:rsid w:val="00321820"/>
    <w:rsid w:val="00321BFE"/>
    <w:rsid w:val="003220CE"/>
    <w:rsid w:val="00330A98"/>
    <w:rsid w:val="00333C53"/>
    <w:rsid w:val="00333EE4"/>
    <w:rsid w:val="003409F2"/>
    <w:rsid w:val="003512BA"/>
    <w:rsid w:val="00356D02"/>
    <w:rsid w:val="003603E3"/>
    <w:rsid w:val="003658A4"/>
    <w:rsid w:val="0036745A"/>
    <w:rsid w:val="0036767B"/>
    <w:rsid w:val="00373EC1"/>
    <w:rsid w:val="00380508"/>
    <w:rsid w:val="00382A33"/>
    <w:rsid w:val="00393BF0"/>
    <w:rsid w:val="00396FC2"/>
    <w:rsid w:val="003A2849"/>
    <w:rsid w:val="003B5277"/>
    <w:rsid w:val="003B587D"/>
    <w:rsid w:val="003B58E1"/>
    <w:rsid w:val="003C1E0A"/>
    <w:rsid w:val="003C676A"/>
    <w:rsid w:val="003D0DEA"/>
    <w:rsid w:val="003D32AC"/>
    <w:rsid w:val="003D5721"/>
    <w:rsid w:val="003E273E"/>
    <w:rsid w:val="003E39FE"/>
    <w:rsid w:val="003E5362"/>
    <w:rsid w:val="003F3AC1"/>
    <w:rsid w:val="003F51F5"/>
    <w:rsid w:val="003F6651"/>
    <w:rsid w:val="004019D6"/>
    <w:rsid w:val="00401BC9"/>
    <w:rsid w:val="0040252E"/>
    <w:rsid w:val="00414E7D"/>
    <w:rsid w:val="00421AFB"/>
    <w:rsid w:val="00422A9C"/>
    <w:rsid w:val="00425228"/>
    <w:rsid w:val="004252E6"/>
    <w:rsid w:val="004262C8"/>
    <w:rsid w:val="00436B7B"/>
    <w:rsid w:val="004371DA"/>
    <w:rsid w:val="00443E2C"/>
    <w:rsid w:val="0044610A"/>
    <w:rsid w:val="00450906"/>
    <w:rsid w:val="00460BC4"/>
    <w:rsid w:val="00463C55"/>
    <w:rsid w:val="0047081C"/>
    <w:rsid w:val="00473905"/>
    <w:rsid w:val="00474C21"/>
    <w:rsid w:val="004857B7"/>
    <w:rsid w:val="00491F10"/>
    <w:rsid w:val="004A0EC2"/>
    <w:rsid w:val="004A2B44"/>
    <w:rsid w:val="004B5921"/>
    <w:rsid w:val="004B6422"/>
    <w:rsid w:val="004B7347"/>
    <w:rsid w:val="004B7808"/>
    <w:rsid w:val="004B78F2"/>
    <w:rsid w:val="004C2BEF"/>
    <w:rsid w:val="004C5F16"/>
    <w:rsid w:val="004D05EF"/>
    <w:rsid w:val="004D20EB"/>
    <w:rsid w:val="004F1CBF"/>
    <w:rsid w:val="00501EA2"/>
    <w:rsid w:val="0050246A"/>
    <w:rsid w:val="00512772"/>
    <w:rsid w:val="00516E0B"/>
    <w:rsid w:val="0052201E"/>
    <w:rsid w:val="00532DD6"/>
    <w:rsid w:val="00540268"/>
    <w:rsid w:val="00542509"/>
    <w:rsid w:val="005436B8"/>
    <w:rsid w:val="00546611"/>
    <w:rsid w:val="005536CC"/>
    <w:rsid w:val="00554297"/>
    <w:rsid w:val="0056199A"/>
    <w:rsid w:val="00566EC2"/>
    <w:rsid w:val="00574089"/>
    <w:rsid w:val="00574273"/>
    <w:rsid w:val="0057708A"/>
    <w:rsid w:val="005813B7"/>
    <w:rsid w:val="00583888"/>
    <w:rsid w:val="00583B19"/>
    <w:rsid w:val="00597FE1"/>
    <w:rsid w:val="005B2B50"/>
    <w:rsid w:val="005B3D67"/>
    <w:rsid w:val="005C68BF"/>
    <w:rsid w:val="005E29BA"/>
    <w:rsid w:val="005E38E4"/>
    <w:rsid w:val="005F6340"/>
    <w:rsid w:val="00607CE2"/>
    <w:rsid w:val="00614D49"/>
    <w:rsid w:val="00620B36"/>
    <w:rsid w:val="00623138"/>
    <w:rsid w:val="00624787"/>
    <w:rsid w:val="00635B95"/>
    <w:rsid w:val="00654685"/>
    <w:rsid w:val="00661CA3"/>
    <w:rsid w:val="0066750A"/>
    <w:rsid w:val="00674A6D"/>
    <w:rsid w:val="0068085B"/>
    <w:rsid w:val="00690AF0"/>
    <w:rsid w:val="006A25E4"/>
    <w:rsid w:val="006A5F6C"/>
    <w:rsid w:val="006B0239"/>
    <w:rsid w:val="006B1D2E"/>
    <w:rsid w:val="006B3E54"/>
    <w:rsid w:val="006B5F7B"/>
    <w:rsid w:val="006C5123"/>
    <w:rsid w:val="006D73FF"/>
    <w:rsid w:val="006F1969"/>
    <w:rsid w:val="006F1B18"/>
    <w:rsid w:val="006F792A"/>
    <w:rsid w:val="00705031"/>
    <w:rsid w:val="00714507"/>
    <w:rsid w:val="0071788A"/>
    <w:rsid w:val="00731684"/>
    <w:rsid w:val="00740B8E"/>
    <w:rsid w:val="00745AF2"/>
    <w:rsid w:val="0074706E"/>
    <w:rsid w:val="00753006"/>
    <w:rsid w:val="007575AF"/>
    <w:rsid w:val="00763122"/>
    <w:rsid w:val="00770065"/>
    <w:rsid w:val="00782A6E"/>
    <w:rsid w:val="00784434"/>
    <w:rsid w:val="007856F4"/>
    <w:rsid w:val="00785BA9"/>
    <w:rsid w:val="007B1C15"/>
    <w:rsid w:val="007B423B"/>
    <w:rsid w:val="007D03E7"/>
    <w:rsid w:val="007D48AE"/>
    <w:rsid w:val="007D5A43"/>
    <w:rsid w:val="007D7433"/>
    <w:rsid w:val="007E42FE"/>
    <w:rsid w:val="007F0698"/>
    <w:rsid w:val="00807548"/>
    <w:rsid w:val="008127A9"/>
    <w:rsid w:val="00812F08"/>
    <w:rsid w:val="008311E2"/>
    <w:rsid w:val="008357A2"/>
    <w:rsid w:val="00837322"/>
    <w:rsid w:val="00841F1E"/>
    <w:rsid w:val="0084277C"/>
    <w:rsid w:val="0085352E"/>
    <w:rsid w:val="0085618B"/>
    <w:rsid w:val="00863247"/>
    <w:rsid w:val="00872D5A"/>
    <w:rsid w:val="008739D2"/>
    <w:rsid w:val="00874B74"/>
    <w:rsid w:val="00875FFD"/>
    <w:rsid w:val="00881913"/>
    <w:rsid w:val="00881A23"/>
    <w:rsid w:val="00884228"/>
    <w:rsid w:val="00893000"/>
    <w:rsid w:val="00896D6E"/>
    <w:rsid w:val="0089735C"/>
    <w:rsid w:val="008A79B1"/>
    <w:rsid w:val="008B446D"/>
    <w:rsid w:val="008B4A41"/>
    <w:rsid w:val="008C2091"/>
    <w:rsid w:val="008D121D"/>
    <w:rsid w:val="008D27DE"/>
    <w:rsid w:val="008E31B9"/>
    <w:rsid w:val="008E339C"/>
    <w:rsid w:val="008E672B"/>
    <w:rsid w:val="008F180E"/>
    <w:rsid w:val="008F2668"/>
    <w:rsid w:val="0091053A"/>
    <w:rsid w:val="0091652B"/>
    <w:rsid w:val="0092082F"/>
    <w:rsid w:val="009210FF"/>
    <w:rsid w:val="009265FD"/>
    <w:rsid w:val="00932E85"/>
    <w:rsid w:val="00935635"/>
    <w:rsid w:val="00946D89"/>
    <w:rsid w:val="00956EFE"/>
    <w:rsid w:val="009579BD"/>
    <w:rsid w:val="00976C7E"/>
    <w:rsid w:val="00987C8F"/>
    <w:rsid w:val="009946AD"/>
    <w:rsid w:val="00997948"/>
    <w:rsid w:val="009A1E59"/>
    <w:rsid w:val="009A55C2"/>
    <w:rsid w:val="009A6645"/>
    <w:rsid w:val="009C7347"/>
    <w:rsid w:val="009D4AD3"/>
    <w:rsid w:val="009E5B77"/>
    <w:rsid w:val="00A03284"/>
    <w:rsid w:val="00A17A15"/>
    <w:rsid w:val="00A257FB"/>
    <w:rsid w:val="00A273EF"/>
    <w:rsid w:val="00A33801"/>
    <w:rsid w:val="00A43C3A"/>
    <w:rsid w:val="00A451A8"/>
    <w:rsid w:val="00A4627B"/>
    <w:rsid w:val="00A47150"/>
    <w:rsid w:val="00A61952"/>
    <w:rsid w:val="00A64166"/>
    <w:rsid w:val="00AA6318"/>
    <w:rsid w:val="00AB0EAA"/>
    <w:rsid w:val="00AB4D28"/>
    <w:rsid w:val="00AB5346"/>
    <w:rsid w:val="00AC32DB"/>
    <w:rsid w:val="00AC44B2"/>
    <w:rsid w:val="00AD0EE0"/>
    <w:rsid w:val="00AD3723"/>
    <w:rsid w:val="00AD5935"/>
    <w:rsid w:val="00AD66B8"/>
    <w:rsid w:val="00AE1465"/>
    <w:rsid w:val="00AE1FCE"/>
    <w:rsid w:val="00B05BD6"/>
    <w:rsid w:val="00B15112"/>
    <w:rsid w:val="00B35D76"/>
    <w:rsid w:val="00B3601F"/>
    <w:rsid w:val="00B40F0A"/>
    <w:rsid w:val="00B4121E"/>
    <w:rsid w:val="00B431AE"/>
    <w:rsid w:val="00B44D32"/>
    <w:rsid w:val="00B47228"/>
    <w:rsid w:val="00B47484"/>
    <w:rsid w:val="00B53CB7"/>
    <w:rsid w:val="00B560A3"/>
    <w:rsid w:val="00B56771"/>
    <w:rsid w:val="00B61742"/>
    <w:rsid w:val="00B90AA3"/>
    <w:rsid w:val="00B92EF0"/>
    <w:rsid w:val="00B93466"/>
    <w:rsid w:val="00BA4157"/>
    <w:rsid w:val="00BA5D4C"/>
    <w:rsid w:val="00BA5E4C"/>
    <w:rsid w:val="00BB281E"/>
    <w:rsid w:val="00BB31BC"/>
    <w:rsid w:val="00BC2209"/>
    <w:rsid w:val="00BC354C"/>
    <w:rsid w:val="00BD5E6F"/>
    <w:rsid w:val="00BD7378"/>
    <w:rsid w:val="00BE4964"/>
    <w:rsid w:val="00BE7F76"/>
    <w:rsid w:val="00BF104F"/>
    <w:rsid w:val="00BF2F7B"/>
    <w:rsid w:val="00BF3EA7"/>
    <w:rsid w:val="00BF4969"/>
    <w:rsid w:val="00C03CD7"/>
    <w:rsid w:val="00C136C1"/>
    <w:rsid w:val="00C355B5"/>
    <w:rsid w:val="00C95E04"/>
    <w:rsid w:val="00C96BBA"/>
    <w:rsid w:val="00CB2660"/>
    <w:rsid w:val="00CC46F0"/>
    <w:rsid w:val="00CC4CF0"/>
    <w:rsid w:val="00CD1D15"/>
    <w:rsid w:val="00CD48E6"/>
    <w:rsid w:val="00CE6F9F"/>
    <w:rsid w:val="00D0074D"/>
    <w:rsid w:val="00D27A1A"/>
    <w:rsid w:val="00D4440F"/>
    <w:rsid w:val="00D46A93"/>
    <w:rsid w:val="00D7357D"/>
    <w:rsid w:val="00D742BA"/>
    <w:rsid w:val="00D752E1"/>
    <w:rsid w:val="00D81182"/>
    <w:rsid w:val="00D83C41"/>
    <w:rsid w:val="00D947CC"/>
    <w:rsid w:val="00D94C5D"/>
    <w:rsid w:val="00DA0494"/>
    <w:rsid w:val="00DA2F3F"/>
    <w:rsid w:val="00DC2C3D"/>
    <w:rsid w:val="00DC4605"/>
    <w:rsid w:val="00DD0DF1"/>
    <w:rsid w:val="00DD68FE"/>
    <w:rsid w:val="00DF23A5"/>
    <w:rsid w:val="00DF3AEB"/>
    <w:rsid w:val="00E024EB"/>
    <w:rsid w:val="00E02E67"/>
    <w:rsid w:val="00E05430"/>
    <w:rsid w:val="00E07EFD"/>
    <w:rsid w:val="00E14B44"/>
    <w:rsid w:val="00E21EB3"/>
    <w:rsid w:val="00E30707"/>
    <w:rsid w:val="00E3355C"/>
    <w:rsid w:val="00E33EE7"/>
    <w:rsid w:val="00E34A47"/>
    <w:rsid w:val="00E44DB6"/>
    <w:rsid w:val="00E469B4"/>
    <w:rsid w:val="00E46D7C"/>
    <w:rsid w:val="00E50BFF"/>
    <w:rsid w:val="00E51668"/>
    <w:rsid w:val="00E55E56"/>
    <w:rsid w:val="00E57EC2"/>
    <w:rsid w:val="00E6256D"/>
    <w:rsid w:val="00E7081F"/>
    <w:rsid w:val="00E8024B"/>
    <w:rsid w:val="00E939AA"/>
    <w:rsid w:val="00E95545"/>
    <w:rsid w:val="00EA7872"/>
    <w:rsid w:val="00EB3ACF"/>
    <w:rsid w:val="00EC1BD0"/>
    <w:rsid w:val="00EC4D62"/>
    <w:rsid w:val="00EC60F1"/>
    <w:rsid w:val="00EC737D"/>
    <w:rsid w:val="00ED4E86"/>
    <w:rsid w:val="00EE2BE8"/>
    <w:rsid w:val="00F139B6"/>
    <w:rsid w:val="00F16B5A"/>
    <w:rsid w:val="00F23D2A"/>
    <w:rsid w:val="00F250AB"/>
    <w:rsid w:val="00F30F21"/>
    <w:rsid w:val="00F32A81"/>
    <w:rsid w:val="00F3529A"/>
    <w:rsid w:val="00F364EB"/>
    <w:rsid w:val="00F44BBC"/>
    <w:rsid w:val="00F47A3C"/>
    <w:rsid w:val="00F51A40"/>
    <w:rsid w:val="00F54DB5"/>
    <w:rsid w:val="00F87A12"/>
    <w:rsid w:val="00F92AC8"/>
    <w:rsid w:val="00F94782"/>
    <w:rsid w:val="00FA1361"/>
    <w:rsid w:val="00FA3055"/>
    <w:rsid w:val="00FA75DD"/>
    <w:rsid w:val="00FA78AC"/>
    <w:rsid w:val="00FB4C79"/>
    <w:rsid w:val="00FC6253"/>
    <w:rsid w:val="00FC6C23"/>
    <w:rsid w:val="00FD0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07D32"/>
  <w15:docId w15:val="{02B5D3D5-6499-45A1-B1BD-5CAC9184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721"/>
  </w:style>
  <w:style w:type="paragraph" w:styleId="Heading1">
    <w:name w:val="heading 1"/>
    <w:basedOn w:val="Normal"/>
    <w:next w:val="Normal"/>
    <w:link w:val="Heading1Char"/>
    <w:uiPriority w:val="9"/>
    <w:qFormat/>
    <w:rsid w:val="00D74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E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30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30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30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18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8E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F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F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F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B3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D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0B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F2"/>
  </w:style>
  <w:style w:type="paragraph" w:styleId="Footer">
    <w:name w:val="footer"/>
    <w:basedOn w:val="Normal"/>
    <w:link w:val="FooterChar"/>
    <w:uiPriority w:val="99"/>
    <w:unhideWhenUsed/>
    <w:rsid w:val="004B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F2"/>
  </w:style>
  <w:style w:type="character" w:styleId="BookTitle">
    <w:name w:val="Book Title"/>
    <w:basedOn w:val="DefaultParagraphFont"/>
    <w:uiPriority w:val="33"/>
    <w:qFormat/>
    <w:rsid w:val="00D742BA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74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D742B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742BA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6B0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.scd@minljmpdd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.scd@minljmpd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5AB9-D6FF-4279-A3E4-E4A2E3F3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Djurovic</dc:creator>
  <cp:lastModifiedBy>korisnik2a</cp:lastModifiedBy>
  <cp:revision>4</cp:revision>
  <cp:lastPrinted>2022-10-13T09:48:00Z</cp:lastPrinted>
  <dcterms:created xsi:type="dcterms:W3CDTF">2022-11-25T11:34:00Z</dcterms:created>
  <dcterms:modified xsi:type="dcterms:W3CDTF">2022-11-25T14:27:00Z</dcterms:modified>
</cp:coreProperties>
</file>