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BC97" w14:textId="77777777" w:rsidR="006B5FFF" w:rsidRPr="00C93F10" w:rsidRDefault="00B651E7" w:rsidP="008D6670">
      <w:pPr>
        <w:ind w:left="720" w:firstLine="720"/>
        <w:rPr>
          <w:sz w:val="24"/>
          <w:szCs w:val="24"/>
        </w:rPr>
      </w:pPr>
      <w:r w:rsidRPr="00C93F10">
        <w:rPr>
          <w:noProof/>
          <w:sz w:val="24"/>
          <w:szCs w:val="24"/>
          <w:lang w:val="en-US"/>
        </w:rPr>
        <w:drawing>
          <wp:inline distT="0" distB="0" distL="0" distR="0" wp14:anchorId="388D464C" wp14:editId="1ECEB1AB">
            <wp:extent cx="4381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r w:rsidR="00036A12" w:rsidRPr="00C93F10">
        <w:rPr>
          <w:sz w:val="24"/>
          <w:szCs w:val="24"/>
        </w:rPr>
        <w:t xml:space="preserve">       </w:t>
      </w:r>
      <w:r w:rsidR="008D6670" w:rsidRPr="00C93F10">
        <w:rPr>
          <w:sz w:val="24"/>
          <w:szCs w:val="24"/>
        </w:rPr>
        <w:tab/>
      </w:r>
      <w:r w:rsidR="008D6670" w:rsidRPr="00C93F10">
        <w:rPr>
          <w:sz w:val="24"/>
          <w:szCs w:val="24"/>
        </w:rPr>
        <w:tab/>
      </w:r>
      <w:r w:rsidR="008D6670" w:rsidRPr="00C93F10">
        <w:rPr>
          <w:sz w:val="24"/>
          <w:szCs w:val="24"/>
        </w:rPr>
        <w:tab/>
      </w:r>
      <w:r w:rsidR="008D6670" w:rsidRPr="00C93F10">
        <w:rPr>
          <w:sz w:val="24"/>
          <w:szCs w:val="24"/>
        </w:rPr>
        <w:tab/>
      </w:r>
      <w:r w:rsidR="008D6670" w:rsidRPr="00C93F10">
        <w:rPr>
          <w:sz w:val="24"/>
          <w:szCs w:val="24"/>
        </w:rPr>
        <w:tab/>
      </w:r>
      <w:r w:rsidR="008D6670" w:rsidRPr="00C93F10">
        <w:rPr>
          <w:sz w:val="24"/>
          <w:szCs w:val="24"/>
        </w:rPr>
        <w:tab/>
        <w:t xml:space="preserve">          </w:t>
      </w:r>
      <w:r w:rsidR="008D6670" w:rsidRPr="00C93F10">
        <w:rPr>
          <w:noProof/>
          <w:sz w:val="24"/>
          <w:szCs w:val="24"/>
          <w:lang w:val="en-US"/>
        </w:rPr>
        <w:drawing>
          <wp:inline distT="0" distB="0" distL="0" distR="0" wp14:anchorId="7A82C1B6" wp14:editId="054E6619">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p w14:paraId="2A47A055" w14:textId="77777777" w:rsidR="00036A12" w:rsidRPr="00C93F10" w:rsidRDefault="006B5FFF" w:rsidP="008D6670">
      <w:pPr>
        <w:ind w:firstLine="720"/>
        <w:rPr>
          <w:b/>
          <w:sz w:val="24"/>
          <w:szCs w:val="24"/>
          <w:lang w:val="sr-Cyrl-CS"/>
        </w:rPr>
      </w:pPr>
      <w:r w:rsidRPr="00C93F10">
        <w:rPr>
          <w:b/>
          <w:sz w:val="24"/>
          <w:szCs w:val="24"/>
          <w:lang w:val="sr-Cyrl-RS"/>
        </w:rPr>
        <w:t>Република Србија</w:t>
      </w:r>
      <w:r w:rsidR="00036A12" w:rsidRPr="00C93F10">
        <w:rPr>
          <w:b/>
          <w:sz w:val="24"/>
          <w:szCs w:val="24"/>
        </w:rPr>
        <w:t xml:space="preserve">          </w:t>
      </w:r>
      <w:r w:rsidR="008D6670" w:rsidRPr="00C93F10">
        <w:rPr>
          <w:b/>
          <w:sz w:val="24"/>
          <w:szCs w:val="24"/>
        </w:rPr>
        <w:tab/>
      </w:r>
      <w:r w:rsidR="008D6670" w:rsidRPr="00C93F10">
        <w:rPr>
          <w:b/>
          <w:sz w:val="24"/>
          <w:szCs w:val="24"/>
        </w:rPr>
        <w:tab/>
      </w:r>
      <w:r w:rsidR="008D6670" w:rsidRPr="00C93F10">
        <w:rPr>
          <w:b/>
          <w:sz w:val="24"/>
          <w:szCs w:val="24"/>
        </w:rPr>
        <w:tab/>
      </w:r>
      <w:r w:rsidR="008D6670" w:rsidRPr="00C93F10">
        <w:rPr>
          <w:b/>
          <w:sz w:val="24"/>
          <w:szCs w:val="24"/>
        </w:rPr>
        <w:tab/>
      </w:r>
      <w:r w:rsidR="008D6670" w:rsidRPr="00C93F10">
        <w:rPr>
          <w:b/>
          <w:sz w:val="24"/>
          <w:szCs w:val="24"/>
        </w:rPr>
        <w:tab/>
      </w:r>
      <w:r w:rsidR="008D6670" w:rsidRPr="00C93F10">
        <w:rPr>
          <w:b/>
          <w:sz w:val="24"/>
          <w:szCs w:val="24"/>
          <w:lang w:val="sr-Cyrl-RS"/>
        </w:rPr>
        <w:t>Република Србија</w:t>
      </w:r>
      <w:r w:rsidR="00036A12" w:rsidRPr="00C93F10">
        <w:rPr>
          <w:b/>
          <w:sz w:val="24"/>
          <w:szCs w:val="24"/>
        </w:rPr>
        <w:t xml:space="preserve">                </w:t>
      </w:r>
    </w:p>
    <w:p w14:paraId="18DEAE8E" w14:textId="77777777" w:rsidR="008D6670" w:rsidRPr="00C93F10" w:rsidRDefault="008D6670" w:rsidP="008D6670">
      <w:pPr>
        <w:ind w:left="180"/>
        <w:rPr>
          <w:b/>
          <w:sz w:val="24"/>
          <w:szCs w:val="24"/>
          <w:lang w:val="sr-Cyrl-CS"/>
        </w:rPr>
      </w:pPr>
      <w:r w:rsidRPr="00C93F10">
        <w:rPr>
          <w:b/>
          <w:sz w:val="24"/>
          <w:szCs w:val="24"/>
          <w:lang w:val="sr-Cyrl-CS"/>
        </w:rPr>
        <w:t>Министарство за људска и</w:t>
      </w:r>
      <w:r w:rsidRPr="00C93F10">
        <w:rPr>
          <w:b/>
          <w:sz w:val="24"/>
          <w:szCs w:val="24"/>
          <w:lang w:val="sr-Cyrl-CS"/>
        </w:rPr>
        <w:tab/>
      </w:r>
      <w:r w:rsidRPr="00C93F10">
        <w:rPr>
          <w:b/>
          <w:sz w:val="24"/>
          <w:szCs w:val="24"/>
          <w:lang w:val="sr-Cyrl-CS"/>
        </w:rPr>
        <w:tab/>
      </w:r>
      <w:r w:rsidRPr="00C93F10">
        <w:rPr>
          <w:b/>
          <w:sz w:val="24"/>
          <w:szCs w:val="24"/>
          <w:lang w:val="sr-Cyrl-CS"/>
        </w:rPr>
        <w:tab/>
        <w:t xml:space="preserve">     Министарство унутрашњих послова</w:t>
      </w:r>
    </w:p>
    <w:p w14:paraId="31DB309D" w14:textId="77777777" w:rsidR="008D6670" w:rsidRPr="00C93F10" w:rsidRDefault="008D6670" w:rsidP="008D6670">
      <w:pPr>
        <w:ind w:left="180"/>
        <w:rPr>
          <w:b/>
          <w:sz w:val="24"/>
          <w:szCs w:val="24"/>
          <w:lang w:val="sr-Cyrl-CS"/>
        </w:rPr>
      </w:pPr>
      <w:r w:rsidRPr="00C93F10">
        <w:rPr>
          <w:b/>
          <w:sz w:val="24"/>
          <w:szCs w:val="24"/>
          <w:lang w:val="sr-Cyrl-CS"/>
        </w:rPr>
        <w:t xml:space="preserve">      мањинска права и </w:t>
      </w:r>
    </w:p>
    <w:p w14:paraId="40E4C543" w14:textId="77777777" w:rsidR="008D6670" w:rsidRPr="00C93F10" w:rsidRDefault="008D6670" w:rsidP="008D6670">
      <w:pPr>
        <w:ind w:firstLine="180"/>
        <w:rPr>
          <w:b/>
          <w:sz w:val="24"/>
          <w:szCs w:val="24"/>
          <w:lang w:val="sr-Cyrl-CS"/>
        </w:rPr>
      </w:pPr>
      <w:r w:rsidRPr="00C93F10">
        <w:rPr>
          <w:b/>
          <w:sz w:val="24"/>
          <w:szCs w:val="24"/>
          <w:lang w:val="sr-Cyrl-CS"/>
        </w:rPr>
        <w:t xml:space="preserve">      друштвени дијалог</w:t>
      </w:r>
    </w:p>
    <w:p w14:paraId="23706718" w14:textId="77777777" w:rsidR="008D6670" w:rsidRPr="00C93F10" w:rsidRDefault="008D6670" w:rsidP="00C55F94">
      <w:pPr>
        <w:ind w:firstLine="720"/>
        <w:jc w:val="both"/>
        <w:rPr>
          <w:b/>
          <w:sz w:val="24"/>
          <w:szCs w:val="24"/>
          <w:lang w:val="sr-Cyrl-CS"/>
        </w:rPr>
      </w:pPr>
    </w:p>
    <w:p w14:paraId="2A2FCFB3" w14:textId="77777777" w:rsidR="008D6670" w:rsidRPr="00C93F10" w:rsidRDefault="008D6670" w:rsidP="00C55F94">
      <w:pPr>
        <w:ind w:firstLine="720"/>
        <w:jc w:val="both"/>
        <w:rPr>
          <w:b/>
          <w:sz w:val="24"/>
          <w:szCs w:val="24"/>
          <w:lang w:val="sr-Cyrl-CS"/>
        </w:rPr>
      </w:pPr>
    </w:p>
    <w:p w14:paraId="073FC08D" w14:textId="77777777" w:rsidR="008D6670" w:rsidRPr="00C93F10" w:rsidRDefault="008D6670" w:rsidP="00C55F94">
      <w:pPr>
        <w:ind w:firstLine="720"/>
        <w:jc w:val="both"/>
        <w:rPr>
          <w:b/>
          <w:sz w:val="24"/>
          <w:szCs w:val="24"/>
          <w:lang w:val="sr-Cyrl-CS"/>
        </w:rPr>
      </w:pPr>
    </w:p>
    <w:p w14:paraId="33CA8F61" w14:textId="77777777" w:rsidR="008D6670" w:rsidRPr="00C93F10" w:rsidRDefault="008D6670" w:rsidP="00C55F94">
      <w:pPr>
        <w:ind w:firstLine="720"/>
        <w:jc w:val="both"/>
        <w:rPr>
          <w:b/>
          <w:sz w:val="24"/>
          <w:szCs w:val="24"/>
          <w:lang w:val="sr-Cyrl-CS"/>
        </w:rPr>
      </w:pPr>
    </w:p>
    <w:p w14:paraId="7CEB51E1" w14:textId="77777777" w:rsidR="00036A12" w:rsidRPr="00C93F10" w:rsidRDefault="008D6670" w:rsidP="006E0FFD">
      <w:pPr>
        <w:jc w:val="center"/>
        <w:rPr>
          <w:b/>
          <w:sz w:val="24"/>
          <w:szCs w:val="24"/>
          <w:lang w:val="sr-Cyrl-CS"/>
        </w:rPr>
      </w:pPr>
      <w:r w:rsidRPr="00C93F10">
        <w:rPr>
          <w:b/>
          <w:sz w:val="24"/>
          <w:szCs w:val="24"/>
          <w:lang w:val="sr-Cyrl-CS"/>
        </w:rPr>
        <w:t>Министарство за људска и мањинска права и друштвени дијалог</w:t>
      </w:r>
      <w:r w:rsidR="006E0FFD" w:rsidRPr="00C93F10">
        <w:rPr>
          <w:b/>
          <w:sz w:val="24"/>
          <w:szCs w:val="24"/>
          <w:lang w:val="sr-Cyrl-CS"/>
        </w:rPr>
        <w:t xml:space="preserve"> у сарадњи са Министарством унутрашњих послова упућује</w:t>
      </w:r>
    </w:p>
    <w:p w14:paraId="6AB1162D" w14:textId="77777777" w:rsidR="006E0FFD" w:rsidRPr="00C93F10" w:rsidRDefault="006E0FFD" w:rsidP="006E0FFD">
      <w:pPr>
        <w:jc w:val="center"/>
        <w:rPr>
          <w:b/>
          <w:sz w:val="24"/>
          <w:szCs w:val="24"/>
          <w:lang w:val="sr-Cyrl-CS"/>
        </w:rPr>
      </w:pPr>
    </w:p>
    <w:p w14:paraId="26ACBCDA" w14:textId="77777777" w:rsidR="006E0FFD" w:rsidRPr="00C93F10" w:rsidRDefault="00375A91" w:rsidP="006E0FFD">
      <w:pPr>
        <w:jc w:val="center"/>
        <w:rPr>
          <w:b/>
          <w:sz w:val="24"/>
          <w:szCs w:val="24"/>
          <w:lang w:val="sr-Cyrl-CS"/>
        </w:rPr>
      </w:pPr>
      <w:r w:rsidRPr="00C93F10">
        <w:rPr>
          <w:b/>
          <w:sz w:val="24"/>
          <w:szCs w:val="24"/>
          <w:lang w:val="sr-Cyrl-CS"/>
        </w:rPr>
        <w:t>ЈАВНИ ПОЗИВ</w:t>
      </w:r>
    </w:p>
    <w:p w14:paraId="4BD5BE60" w14:textId="77777777" w:rsidR="00375A91" w:rsidRPr="00C93F10" w:rsidRDefault="00375A91" w:rsidP="006E0FFD">
      <w:pPr>
        <w:jc w:val="center"/>
        <w:rPr>
          <w:b/>
          <w:sz w:val="24"/>
          <w:szCs w:val="24"/>
          <w:lang w:val="sr-Cyrl-CS"/>
        </w:rPr>
      </w:pPr>
    </w:p>
    <w:p w14:paraId="61F55824" w14:textId="72E22E0C" w:rsidR="00375A91" w:rsidRPr="00C93F10" w:rsidRDefault="00DF74E4" w:rsidP="006E0FFD">
      <w:pPr>
        <w:jc w:val="center"/>
        <w:rPr>
          <w:b/>
          <w:sz w:val="24"/>
          <w:szCs w:val="24"/>
          <w:lang w:val="sr-Cyrl-CS"/>
        </w:rPr>
      </w:pPr>
      <w:r>
        <w:rPr>
          <w:b/>
          <w:sz w:val="24"/>
          <w:szCs w:val="24"/>
          <w:lang w:val="sr-Cyrl-CS"/>
        </w:rPr>
        <w:t>у</w:t>
      </w:r>
      <w:r w:rsidR="00375A91" w:rsidRPr="00C93F10">
        <w:rPr>
          <w:b/>
          <w:sz w:val="24"/>
          <w:szCs w:val="24"/>
          <w:lang w:val="sr-Cyrl-CS"/>
        </w:rPr>
        <w:t>дружењима и другим организацијама цивилног друштва за предлагање кандидата за чланство у Комисији за решавање притужби у седишту Министарства унутрашњих послова Републике Србије</w:t>
      </w:r>
    </w:p>
    <w:p w14:paraId="1C43532B" w14:textId="77777777" w:rsidR="00375A91" w:rsidRPr="00C93F10" w:rsidRDefault="00375A91" w:rsidP="006E0FFD">
      <w:pPr>
        <w:jc w:val="center"/>
        <w:rPr>
          <w:b/>
          <w:sz w:val="24"/>
          <w:szCs w:val="24"/>
          <w:lang w:val="sr-Cyrl-CS"/>
        </w:rPr>
      </w:pPr>
    </w:p>
    <w:p w14:paraId="5DDA5649" w14:textId="77777777" w:rsidR="00375A91" w:rsidRPr="00C93F10" w:rsidRDefault="00375A91" w:rsidP="00375A91">
      <w:pPr>
        <w:rPr>
          <w:b/>
          <w:sz w:val="24"/>
          <w:szCs w:val="24"/>
          <w:lang w:val="sr-Cyrl-CS"/>
        </w:rPr>
      </w:pPr>
    </w:p>
    <w:p w14:paraId="1C2D1B2B" w14:textId="77777777" w:rsidR="00C93F10" w:rsidRPr="00C93F10" w:rsidRDefault="00C93F10" w:rsidP="00C93F10">
      <w:pPr>
        <w:rPr>
          <w:b/>
          <w:sz w:val="24"/>
          <w:szCs w:val="24"/>
          <w:lang w:val="sr-Cyrl-RS"/>
        </w:rPr>
      </w:pPr>
      <w:r w:rsidRPr="006862C4">
        <w:rPr>
          <w:rFonts w:eastAsia="Calibri"/>
          <w:b/>
          <w:sz w:val="24"/>
          <w:szCs w:val="24"/>
        </w:rPr>
        <w:t xml:space="preserve">I </w:t>
      </w:r>
      <w:r w:rsidRPr="006862C4">
        <w:rPr>
          <w:rFonts w:eastAsia="Calibri"/>
          <w:b/>
          <w:sz w:val="24"/>
          <w:szCs w:val="24"/>
          <w:u w:val="single"/>
          <w:lang w:val="sr-Cyrl-RS"/>
        </w:rPr>
        <w:t xml:space="preserve">ПРЕДМЕТ ЈАВНОГ ПОЗИВА   </w:t>
      </w:r>
    </w:p>
    <w:p w14:paraId="097802A3" w14:textId="77777777" w:rsidR="00375A91" w:rsidRPr="00C93F10" w:rsidRDefault="00375A91" w:rsidP="00375A91">
      <w:pPr>
        <w:rPr>
          <w:b/>
          <w:sz w:val="24"/>
          <w:szCs w:val="24"/>
          <w:lang w:val="sr-Cyrl-RS"/>
        </w:rPr>
      </w:pPr>
    </w:p>
    <w:p w14:paraId="5C09DBAA" w14:textId="04750A5C" w:rsidR="00BB0D7F" w:rsidRPr="00C93F10" w:rsidRDefault="00375A91" w:rsidP="00BB0D7F">
      <w:pPr>
        <w:ind w:firstLine="720"/>
        <w:jc w:val="both"/>
        <w:rPr>
          <w:sz w:val="24"/>
          <w:szCs w:val="24"/>
          <w:lang w:val="sr-Cyrl-CS"/>
        </w:rPr>
      </w:pPr>
      <w:r w:rsidRPr="00C93F10">
        <w:rPr>
          <w:sz w:val="24"/>
          <w:szCs w:val="24"/>
          <w:lang w:val="sr-Cyrl-RS"/>
        </w:rPr>
        <w:t>Законом о полицији („Службени гласник РС“ бр. 6/16) и Правилнико</w:t>
      </w:r>
      <w:r w:rsidR="00BB0D7F" w:rsidRPr="00C93F10">
        <w:rPr>
          <w:sz w:val="24"/>
          <w:szCs w:val="24"/>
          <w:lang w:val="sr-Cyrl-RS"/>
        </w:rPr>
        <w:t>м</w:t>
      </w:r>
      <w:r w:rsidR="00BB0D7F" w:rsidRPr="00C93F10">
        <w:rPr>
          <w:sz w:val="24"/>
          <w:szCs w:val="24"/>
          <w:lang w:val="sr-Cyrl-CS"/>
        </w:rPr>
        <w:t xml:space="preserve">  </w:t>
      </w:r>
      <w:r w:rsidR="00383818">
        <w:rPr>
          <w:sz w:val="24"/>
          <w:szCs w:val="24"/>
          <w:lang w:val="sr-Cyrl-CS"/>
        </w:rPr>
        <w:t>о притужбеном поступку у Министарству унутрашњих послова</w:t>
      </w:r>
      <w:r w:rsidR="00BB0D7F" w:rsidRPr="00C93F10">
        <w:rPr>
          <w:sz w:val="24"/>
          <w:szCs w:val="24"/>
          <w:lang w:val="sr-Cyrl-CS"/>
        </w:rPr>
        <w:t xml:space="preserve"> („Сл. гласник РС“, бр. </w:t>
      </w:r>
      <w:r w:rsidR="00BB0D7F" w:rsidRPr="00C93F10">
        <w:rPr>
          <w:sz w:val="24"/>
          <w:szCs w:val="24"/>
          <w:lang w:val="sr-Latn-CS"/>
        </w:rPr>
        <w:t>90/19</w:t>
      </w:r>
      <w:r w:rsidR="00BB0D7F" w:rsidRPr="00C93F10">
        <w:rPr>
          <w:sz w:val="24"/>
          <w:szCs w:val="24"/>
          <w:lang w:val="sr-Cyrl-CS"/>
        </w:rPr>
        <w:t>),</w:t>
      </w:r>
      <w:r w:rsidR="00383818">
        <w:rPr>
          <w:sz w:val="24"/>
          <w:szCs w:val="24"/>
          <w:lang w:val="sr-Cyrl-CS"/>
        </w:rPr>
        <w:t xml:space="preserve"> </w:t>
      </w:r>
      <w:r w:rsidR="00BB0D7F" w:rsidRPr="00C93F10">
        <w:rPr>
          <w:sz w:val="24"/>
          <w:szCs w:val="24"/>
          <w:lang w:val="sr-Cyrl-CS"/>
        </w:rPr>
        <w:t>регулисана је контрола рада запослених у Министарству унутрашњих послова ( у даљем тексту: Министарство) при вршењу службених задатака путем решавања притужби грађана на њихов рад.</w:t>
      </w:r>
    </w:p>
    <w:p w14:paraId="013CE84C" w14:textId="77777777" w:rsidR="00375A91" w:rsidRPr="00C93F10" w:rsidRDefault="00BB0D7F" w:rsidP="00EC4002">
      <w:pPr>
        <w:jc w:val="both"/>
        <w:rPr>
          <w:sz w:val="24"/>
          <w:szCs w:val="24"/>
          <w:lang w:val="sr-Cyrl-RS"/>
        </w:rPr>
      </w:pPr>
      <w:r w:rsidRPr="00C93F10">
        <w:rPr>
          <w:b/>
          <w:sz w:val="24"/>
          <w:szCs w:val="24"/>
          <w:lang w:val="sr-Cyrl-RS"/>
        </w:rPr>
        <w:tab/>
      </w:r>
      <w:r w:rsidRPr="00C93F10">
        <w:rPr>
          <w:sz w:val="24"/>
          <w:szCs w:val="24"/>
          <w:lang w:val="sr-Cyrl-RS"/>
        </w:rPr>
        <w:t>Чланом 234. Закона о полицији</w:t>
      </w:r>
      <w:r w:rsidR="00EC4002" w:rsidRPr="00C93F10">
        <w:rPr>
          <w:sz w:val="24"/>
          <w:szCs w:val="24"/>
          <w:lang w:val="sr-Cyrl-RS"/>
        </w:rPr>
        <w:t>,</w:t>
      </w:r>
      <w:r w:rsidRPr="00C93F10">
        <w:rPr>
          <w:sz w:val="24"/>
          <w:szCs w:val="24"/>
          <w:lang w:val="sr-Cyrl-RS"/>
        </w:rPr>
        <w:t xml:space="preserve"> прописано је да подносилац притужбе може бити свако лице (у даљем тексту: притужилац) </w:t>
      </w:r>
      <w:r w:rsidR="00EC4002" w:rsidRPr="00C93F10">
        <w:rPr>
          <w:sz w:val="24"/>
          <w:szCs w:val="24"/>
          <w:lang w:val="sr-Cyrl-RS"/>
        </w:rPr>
        <w:t>које сматра да су му поступањем или пропуштањем запосленог (у даљем тексту: притуженик) при вршењу службених задатака повређена људска и мањинска права и слободе у року од 30 дана од дана када се притужбена радња догодила. Поступак по притужби грађана регулисан је чланом 235. поменутог закона и предвиђа да притужбени поступак спроводи руководилац организационе јединице у којој ради притуженик или лице које он овласти, односно Комисија за решавање притужби ( у даљем тексту: Комисија).</w:t>
      </w:r>
    </w:p>
    <w:p w14:paraId="18A84F6E" w14:textId="77777777" w:rsidR="00EC4002" w:rsidRPr="00383818" w:rsidRDefault="00EC4002" w:rsidP="00EC4002">
      <w:pPr>
        <w:jc w:val="both"/>
        <w:rPr>
          <w:sz w:val="24"/>
          <w:szCs w:val="24"/>
          <w:lang w:val="sr-Cyrl-RS"/>
        </w:rPr>
      </w:pPr>
      <w:r w:rsidRPr="00C93F10">
        <w:rPr>
          <w:sz w:val="24"/>
          <w:szCs w:val="24"/>
          <w:lang w:val="sr-Cyrl-RS"/>
        </w:rPr>
        <w:tab/>
        <w:t xml:space="preserve">Поменутим прописима регулисани су, поред осталог, састав и начин формирања Комисије. С тим у вези, Комисија ради у већу од три члана које именује решењем министар унутрашњих послова на период од четири године, са могућношћу поновног избора. Већа су састављена од председника Комисије, члана из Министарства и једног </w:t>
      </w:r>
      <w:r w:rsidRPr="00383818">
        <w:rPr>
          <w:sz w:val="24"/>
          <w:szCs w:val="24"/>
          <w:lang w:val="sr-Cyrl-RS"/>
        </w:rPr>
        <w:t>представника јавности.</w:t>
      </w:r>
      <w:r w:rsidR="00C93F10" w:rsidRPr="00383818">
        <w:rPr>
          <w:sz w:val="24"/>
          <w:szCs w:val="24"/>
          <w:lang w:val="sr-Latn-RS"/>
        </w:rPr>
        <w:t xml:space="preserve"> </w:t>
      </w:r>
    </w:p>
    <w:p w14:paraId="0BFBDBB3" w14:textId="77777777" w:rsidR="00EC4002" w:rsidRDefault="00EC4002" w:rsidP="00EC4002">
      <w:pPr>
        <w:jc w:val="both"/>
        <w:rPr>
          <w:sz w:val="24"/>
          <w:szCs w:val="24"/>
          <w:lang w:val="sr-Cyrl-RS"/>
        </w:rPr>
      </w:pPr>
      <w:r w:rsidRPr="00C93F10">
        <w:rPr>
          <w:sz w:val="24"/>
          <w:szCs w:val="24"/>
          <w:lang w:val="sr-Cyrl-RS"/>
        </w:rPr>
        <w:tab/>
        <w:t xml:space="preserve">Законом о полицији предвиђено је да представнике јавности у Комисији у седишту Министарства именује министар на предлог организације стручне јавности и невладиних организација на период од 4 године, док је Правилником прецизирано да Министарство у сарадњи са надлежним службама за сарадњу са организацијама цивилног друштва </w:t>
      </w:r>
      <w:r w:rsidRPr="00C93F10">
        <w:rPr>
          <w:sz w:val="24"/>
          <w:szCs w:val="24"/>
          <w:lang w:val="sr-Cyrl-RS"/>
        </w:rPr>
        <w:lastRenderedPageBreak/>
        <w:t>припрема предлог за именовање потребно</w:t>
      </w:r>
      <w:r w:rsidR="000E4590" w:rsidRPr="00C93F10">
        <w:rPr>
          <w:sz w:val="24"/>
          <w:szCs w:val="24"/>
          <w:lang w:val="sr-Cyrl-RS"/>
        </w:rPr>
        <w:t>г</w:t>
      </w:r>
      <w:r w:rsidRPr="00C93F10">
        <w:rPr>
          <w:sz w:val="24"/>
          <w:szCs w:val="24"/>
          <w:lang w:val="sr-Cyrl-RS"/>
        </w:rPr>
        <w:t xml:space="preserve"> броја представника јавности за чланове Комисије у седишту Министарства.</w:t>
      </w:r>
    </w:p>
    <w:p w14:paraId="58280B80" w14:textId="77777777" w:rsidR="00C93F10" w:rsidRDefault="00C93F10" w:rsidP="00EC4002">
      <w:pPr>
        <w:jc w:val="both"/>
        <w:rPr>
          <w:sz w:val="24"/>
          <w:szCs w:val="24"/>
          <w:lang w:val="sr-Cyrl-RS"/>
        </w:rPr>
      </w:pPr>
    </w:p>
    <w:p w14:paraId="134E08CE" w14:textId="77777777" w:rsidR="00C93F10" w:rsidRPr="00720FD7" w:rsidRDefault="00C93F10" w:rsidP="00C93F10">
      <w:pPr>
        <w:spacing w:after="240"/>
        <w:jc w:val="both"/>
        <w:rPr>
          <w:b/>
          <w:sz w:val="24"/>
          <w:szCs w:val="24"/>
          <w:u w:val="single"/>
        </w:rPr>
      </w:pPr>
      <w:r w:rsidRPr="005E3198">
        <w:rPr>
          <w:b/>
          <w:sz w:val="24"/>
          <w:szCs w:val="24"/>
        </w:rPr>
        <w:t xml:space="preserve">II </w:t>
      </w:r>
      <w:r>
        <w:rPr>
          <w:b/>
          <w:sz w:val="24"/>
          <w:szCs w:val="24"/>
          <w:lang w:val="sr-Cyrl-RS"/>
        </w:rPr>
        <w:t xml:space="preserve">  </w:t>
      </w:r>
      <w:r w:rsidRPr="00720FD7">
        <w:rPr>
          <w:b/>
          <w:sz w:val="24"/>
          <w:szCs w:val="24"/>
          <w:u w:val="single"/>
        </w:rPr>
        <w:t>ЦИЉ, ОБЛАСТИ И ПРАВО УЧЕШЋА НА ЈАВНОМ ПОЗИВУ</w:t>
      </w:r>
    </w:p>
    <w:p w14:paraId="33B473CB" w14:textId="77777777" w:rsidR="00EC4002" w:rsidRPr="00C93F10" w:rsidRDefault="00EC4002" w:rsidP="00EC4002">
      <w:pPr>
        <w:jc w:val="both"/>
        <w:rPr>
          <w:sz w:val="24"/>
          <w:szCs w:val="24"/>
          <w:lang w:val="sr-Cyrl-RS"/>
        </w:rPr>
      </w:pPr>
      <w:r w:rsidRPr="00C93F10">
        <w:rPr>
          <w:sz w:val="24"/>
          <w:szCs w:val="24"/>
          <w:lang w:val="sr-Cyrl-RS"/>
        </w:rPr>
        <w:tab/>
      </w:r>
      <w:r w:rsidR="002319A1" w:rsidRPr="00C93F10">
        <w:rPr>
          <w:sz w:val="24"/>
          <w:szCs w:val="24"/>
          <w:lang w:val="sr-Cyrl-RS"/>
        </w:rPr>
        <w:t xml:space="preserve">Циљ овог јавног позива је да се кроз јаван и транспарентан процес изврши избор </w:t>
      </w:r>
      <w:r w:rsidR="00C93F10">
        <w:rPr>
          <w:sz w:val="24"/>
          <w:szCs w:val="24"/>
          <w:lang w:val="sr-Cyrl-RS"/>
        </w:rPr>
        <w:t xml:space="preserve">до 5 </w:t>
      </w:r>
      <w:r w:rsidR="002319A1" w:rsidRPr="00C93F10">
        <w:rPr>
          <w:sz w:val="24"/>
          <w:szCs w:val="24"/>
          <w:lang w:val="sr-Cyrl-RS"/>
        </w:rPr>
        <w:t xml:space="preserve">кандидата за чланство у Комисији за решавање притужби у седишту Министарства унутрашњих послова Републике Србије из реда представника јавности </w:t>
      </w:r>
      <w:r w:rsidR="00C93F10">
        <w:rPr>
          <w:sz w:val="24"/>
          <w:szCs w:val="24"/>
          <w:lang w:val="sr-Cyrl-RS"/>
        </w:rPr>
        <w:t>које</w:t>
      </w:r>
      <w:r w:rsidR="002319A1" w:rsidRPr="00C93F10">
        <w:rPr>
          <w:sz w:val="24"/>
          <w:szCs w:val="24"/>
          <w:lang w:val="sr-Cyrl-RS"/>
        </w:rPr>
        <w:t xml:space="preserve"> ће министар унутрашњих послова Републике Србије решењем именовати</w:t>
      </w:r>
      <w:r w:rsidR="00C93F10">
        <w:rPr>
          <w:sz w:val="24"/>
          <w:szCs w:val="24"/>
          <w:lang w:val="sr-Cyrl-RS"/>
        </w:rPr>
        <w:t xml:space="preserve"> за чланове Комисије</w:t>
      </w:r>
      <w:r w:rsidR="002319A1" w:rsidRPr="00C93F10">
        <w:rPr>
          <w:sz w:val="24"/>
          <w:szCs w:val="24"/>
          <w:lang w:val="sr-Cyrl-RS"/>
        </w:rPr>
        <w:t>.</w:t>
      </w:r>
    </w:p>
    <w:p w14:paraId="2CCB0BFD" w14:textId="77777777" w:rsidR="002319A1" w:rsidRPr="00C93F10" w:rsidRDefault="002319A1" w:rsidP="00EC4002">
      <w:pPr>
        <w:jc w:val="both"/>
        <w:rPr>
          <w:sz w:val="24"/>
          <w:szCs w:val="24"/>
          <w:lang w:val="sr-Cyrl-RS"/>
        </w:rPr>
      </w:pPr>
      <w:r w:rsidRPr="00C93F10">
        <w:rPr>
          <w:sz w:val="24"/>
          <w:szCs w:val="24"/>
          <w:lang w:val="sr-Cyrl-RS"/>
        </w:rPr>
        <w:tab/>
        <w:t>Именовани</w:t>
      </w:r>
      <w:r w:rsidR="00C93F10">
        <w:rPr>
          <w:sz w:val="24"/>
          <w:szCs w:val="24"/>
          <w:lang w:val="sr-Cyrl-RS"/>
        </w:rPr>
        <w:t>м</w:t>
      </w:r>
      <w:r w:rsidRPr="00C93F10">
        <w:rPr>
          <w:sz w:val="24"/>
          <w:szCs w:val="24"/>
          <w:lang w:val="sr-Cyrl-RS"/>
        </w:rPr>
        <w:t xml:space="preserve"> чланови</w:t>
      </w:r>
      <w:r w:rsidR="00C93F10">
        <w:rPr>
          <w:sz w:val="24"/>
          <w:szCs w:val="24"/>
          <w:lang w:val="sr-Cyrl-RS"/>
        </w:rPr>
        <w:t>ма</w:t>
      </w:r>
      <w:r w:rsidRPr="00C93F10">
        <w:rPr>
          <w:sz w:val="24"/>
          <w:szCs w:val="24"/>
          <w:lang w:val="sr-Cyrl-RS"/>
        </w:rPr>
        <w:t xml:space="preserve"> Комисије за решавање притужби у седишту Министарства унутрашњих послова Републике Србије из реда представника јавности припада накнада за рад на седници Комисије у висини износа дневнице за службено путовање која важи за запослене у државним органима, као и накнада за трошкове доласка и одласка са седнице у случају да долазе ван Београда. Накнаду поменутих трошкова врши Министарство унутрашњих послова Републике Србије. </w:t>
      </w:r>
    </w:p>
    <w:p w14:paraId="0497A934" w14:textId="77777777" w:rsidR="002319A1" w:rsidRDefault="002319A1" w:rsidP="00EC4002">
      <w:pPr>
        <w:jc w:val="both"/>
        <w:rPr>
          <w:sz w:val="24"/>
          <w:szCs w:val="24"/>
          <w:lang w:val="sr-Cyrl-RS"/>
        </w:rPr>
      </w:pPr>
    </w:p>
    <w:p w14:paraId="4942DD86" w14:textId="77777777" w:rsidR="002E1360" w:rsidRDefault="00C93F10" w:rsidP="00C93F10">
      <w:pPr>
        <w:autoSpaceDE w:val="0"/>
        <w:autoSpaceDN w:val="0"/>
        <w:adjustRightInd w:val="0"/>
        <w:spacing w:after="240"/>
        <w:jc w:val="both"/>
        <w:rPr>
          <w:b/>
          <w:sz w:val="24"/>
          <w:szCs w:val="24"/>
          <w:u w:val="single"/>
        </w:rPr>
      </w:pPr>
      <w:r>
        <w:rPr>
          <w:b/>
          <w:sz w:val="24"/>
          <w:szCs w:val="24"/>
        </w:rPr>
        <w:t>III</w:t>
      </w:r>
      <w:r w:rsidR="002319A1" w:rsidRPr="00C93F10">
        <w:rPr>
          <w:b/>
          <w:sz w:val="24"/>
          <w:szCs w:val="24"/>
          <w:lang w:val="en-US"/>
        </w:rPr>
        <w:t xml:space="preserve"> </w:t>
      </w:r>
      <w:r w:rsidRPr="00C93F10">
        <w:rPr>
          <w:b/>
          <w:sz w:val="24"/>
          <w:szCs w:val="24"/>
          <w:u w:val="single"/>
        </w:rPr>
        <w:t xml:space="preserve">КРИТЕРИЈУМИ </w:t>
      </w:r>
    </w:p>
    <w:p w14:paraId="253928E9" w14:textId="77777777" w:rsidR="002319A1" w:rsidRPr="00306E5D" w:rsidRDefault="002E1360" w:rsidP="00C93F10">
      <w:pPr>
        <w:autoSpaceDE w:val="0"/>
        <w:autoSpaceDN w:val="0"/>
        <w:adjustRightInd w:val="0"/>
        <w:spacing w:after="240"/>
        <w:jc w:val="both"/>
        <w:rPr>
          <w:b/>
          <w:sz w:val="24"/>
          <w:szCs w:val="24"/>
        </w:rPr>
      </w:pPr>
      <w:r w:rsidRPr="00306E5D">
        <w:rPr>
          <w:b/>
          <w:sz w:val="24"/>
          <w:szCs w:val="24"/>
          <w:lang w:val="sr-Cyrl-RS"/>
        </w:rPr>
        <w:t xml:space="preserve">Критеријум </w:t>
      </w:r>
      <w:r w:rsidRPr="00306E5D">
        <w:rPr>
          <w:b/>
          <w:sz w:val="24"/>
          <w:szCs w:val="24"/>
        </w:rPr>
        <w:t xml:space="preserve">за </w:t>
      </w:r>
      <w:proofErr w:type="spellStart"/>
      <w:r w:rsidRPr="00306E5D">
        <w:rPr>
          <w:b/>
          <w:sz w:val="24"/>
          <w:szCs w:val="24"/>
        </w:rPr>
        <w:t>организације</w:t>
      </w:r>
      <w:proofErr w:type="spellEnd"/>
      <w:r w:rsidRPr="00306E5D">
        <w:rPr>
          <w:b/>
          <w:sz w:val="24"/>
          <w:szCs w:val="24"/>
        </w:rPr>
        <w:t xml:space="preserve"> </w:t>
      </w:r>
      <w:proofErr w:type="spellStart"/>
      <w:r w:rsidRPr="00306E5D">
        <w:rPr>
          <w:b/>
          <w:sz w:val="24"/>
          <w:szCs w:val="24"/>
        </w:rPr>
        <w:t>цивилног</w:t>
      </w:r>
      <w:proofErr w:type="spellEnd"/>
      <w:r w:rsidRPr="00306E5D">
        <w:rPr>
          <w:b/>
          <w:sz w:val="24"/>
          <w:szCs w:val="24"/>
        </w:rPr>
        <w:t xml:space="preserve"> </w:t>
      </w:r>
      <w:proofErr w:type="spellStart"/>
      <w:r w:rsidRPr="00306E5D">
        <w:rPr>
          <w:b/>
          <w:sz w:val="24"/>
          <w:szCs w:val="24"/>
        </w:rPr>
        <w:t>друштва</w:t>
      </w:r>
      <w:proofErr w:type="spellEnd"/>
      <w:r w:rsidRPr="00306E5D">
        <w:rPr>
          <w:b/>
          <w:sz w:val="24"/>
          <w:szCs w:val="24"/>
        </w:rPr>
        <w:t xml:space="preserve"> </w:t>
      </w:r>
      <w:proofErr w:type="spellStart"/>
      <w:r w:rsidRPr="00306E5D">
        <w:rPr>
          <w:b/>
          <w:sz w:val="24"/>
          <w:szCs w:val="24"/>
        </w:rPr>
        <w:t>које</w:t>
      </w:r>
      <w:proofErr w:type="spellEnd"/>
      <w:r w:rsidRPr="00306E5D">
        <w:rPr>
          <w:b/>
          <w:sz w:val="24"/>
          <w:szCs w:val="24"/>
        </w:rPr>
        <w:t xml:space="preserve"> </w:t>
      </w:r>
      <w:proofErr w:type="spellStart"/>
      <w:r w:rsidRPr="00306E5D">
        <w:rPr>
          <w:b/>
          <w:sz w:val="24"/>
          <w:szCs w:val="24"/>
        </w:rPr>
        <w:t>могу</w:t>
      </w:r>
      <w:proofErr w:type="spellEnd"/>
      <w:r w:rsidRPr="00306E5D">
        <w:rPr>
          <w:b/>
          <w:sz w:val="24"/>
          <w:szCs w:val="24"/>
        </w:rPr>
        <w:t xml:space="preserve"> </w:t>
      </w:r>
      <w:proofErr w:type="spellStart"/>
      <w:r w:rsidRPr="00306E5D">
        <w:rPr>
          <w:b/>
          <w:sz w:val="24"/>
          <w:szCs w:val="24"/>
        </w:rPr>
        <w:t>да</w:t>
      </w:r>
      <w:proofErr w:type="spellEnd"/>
      <w:r w:rsidRPr="00306E5D">
        <w:rPr>
          <w:b/>
          <w:sz w:val="24"/>
          <w:szCs w:val="24"/>
        </w:rPr>
        <w:t xml:space="preserve"> </w:t>
      </w:r>
      <w:proofErr w:type="spellStart"/>
      <w:r w:rsidRPr="00306E5D">
        <w:rPr>
          <w:b/>
          <w:sz w:val="24"/>
          <w:szCs w:val="24"/>
        </w:rPr>
        <w:t>предложе</w:t>
      </w:r>
      <w:proofErr w:type="spellEnd"/>
      <w:r w:rsidRPr="00306E5D">
        <w:rPr>
          <w:b/>
          <w:sz w:val="24"/>
          <w:szCs w:val="24"/>
        </w:rPr>
        <w:t xml:space="preserve"> </w:t>
      </w:r>
      <w:proofErr w:type="spellStart"/>
      <w:r w:rsidRPr="00306E5D">
        <w:rPr>
          <w:b/>
          <w:sz w:val="24"/>
          <w:szCs w:val="24"/>
        </w:rPr>
        <w:t>кандидата</w:t>
      </w:r>
      <w:proofErr w:type="spellEnd"/>
      <w:r w:rsidRPr="00306E5D">
        <w:rPr>
          <w:b/>
          <w:sz w:val="24"/>
          <w:szCs w:val="24"/>
          <w:lang w:val="sr-Cyrl-RS"/>
        </w:rPr>
        <w:t xml:space="preserve">:  </w:t>
      </w:r>
    </w:p>
    <w:p w14:paraId="1CE33436" w14:textId="77777777" w:rsidR="00C93F10" w:rsidRPr="00E40FCF" w:rsidRDefault="00C93F10" w:rsidP="00C93F10">
      <w:pPr>
        <w:pStyle w:val="ListParagraph"/>
        <w:spacing w:after="240"/>
        <w:ind w:left="0" w:firstLine="567"/>
        <w:jc w:val="both"/>
        <w:rPr>
          <w:rFonts w:eastAsia="Calibri"/>
          <w:sz w:val="24"/>
          <w:szCs w:val="24"/>
          <w:lang w:val="sr-Cyrl-RS"/>
        </w:rPr>
      </w:pPr>
      <w:r w:rsidRPr="00CF354E">
        <w:rPr>
          <w:rFonts w:eastAsia="Calibri"/>
          <w:sz w:val="24"/>
          <w:szCs w:val="24"/>
          <w:lang w:val="sr-Cyrl-RS"/>
        </w:rPr>
        <w:t>Право учешћа</w:t>
      </w:r>
      <w:r w:rsidRPr="00E33B9E">
        <w:rPr>
          <w:rFonts w:eastAsia="Calibri"/>
          <w:sz w:val="24"/>
          <w:szCs w:val="24"/>
          <w:lang w:val="sr-Cyrl-RS"/>
        </w:rPr>
        <w:t xml:space="preserve"> на Јавном позиву имају организације цивилног друштва</w:t>
      </w:r>
      <w:r>
        <w:rPr>
          <w:rFonts w:eastAsia="Calibri"/>
          <w:sz w:val="24"/>
          <w:szCs w:val="24"/>
          <w:lang w:val="sr-Cyrl-RS"/>
        </w:rPr>
        <w:t xml:space="preserve">, </w:t>
      </w:r>
      <w:r w:rsidRPr="00E33B9E">
        <w:rPr>
          <w:rFonts w:eastAsia="Calibri"/>
          <w:sz w:val="24"/>
          <w:szCs w:val="24"/>
          <w:lang w:val="sr-Cyrl-RS"/>
        </w:rPr>
        <w:t>основане и регистроване сагласно позитивним прописима Републике Србије.</w:t>
      </w:r>
    </w:p>
    <w:p w14:paraId="5356AC9F" w14:textId="77777777" w:rsidR="002319A1" w:rsidRPr="00C93F10" w:rsidRDefault="002319A1" w:rsidP="00EC4002">
      <w:pPr>
        <w:jc w:val="both"/>
        <w:rPr>
          <w:sz w:val="24"/>
          <w:szCs w:val="24"/>
          <w:lang w:val="sr-Cyrl-RS"/>
        </w:rPr>
      </w:pPr>
      <w:r w:rsidRPr="00C93F10">
        <w:rPr>
          <w:sz w:val="24"/>
          <w:szCs w:val="24"/>
          <w:lang w:val="sr-Cyrl-RS"/>
        </w:rPr>
        <w:tab/>
      </w:r>
      <w:r w:rsidR="002E1360">
        <w:rPr>
          <w:sz w:val="24"/>
          <w:szCs w:val="24"/>
          <w:lang w:val="sr-Cyrl-RS"/>
        </w:rPr>
        <w:t>О</w:t>
      </w:r>
      <w:r w:rsidRPr="00C93F10">
        <w:rPr>
          <w:sz w:val="24"/>
          <w:szCs w:val="24"/>
          <w:lang w:val="sr-Cyrl-RS"/>
        </w:rPr>
        <w:t>рганизације цивилног друштва могу предложити само једног кандидата под условом да испуњавају следеће критери</w:t>
      </w:r>
      <w:r w:rsidR="00660918" w:rsidRPr="00C93F10">
        <w:rPr>
          <w:sz w:val="24"/>
          <w:szCs w:val="24"/>
          <w:lang w:val="sr-Cyrl-RS"/>
        </w:rPr>
        <w:t>јум</w:t>
      </w:r>
      <w:r w:rsidR="002E1360">
        <w:rPr>
          <w:sz w:val="24"/>
          <w:szCs w:val="24"/>
          <w:lang w:val="sr-Cyrl-RS"/>
        </w:rPr>
        <w:t>е</w:t>
      </w:r>
      <w:r w:rsidR="00660918" w:rsidRPr="00C93F10">
        <w:rPr>
          <w:sz w:val="24"/>
          <w:szCs w:val="24"/>
          <w:lang w:val="sr-Cyrl-RS"/>
        </w:rPr>
        <w:t xml:space="preserve"> и то да су:</w:t>
      </w:r>
    </w:p>
    <w:p w14:paraId="3F2921A9" w14:textId="77777777" w:rsidR="002319A1" w:rsidRPr="00C93F10" w:rsidRDefault="002319A1" w:rsidP="00EC4002">
      <w:pPr>
        <w:jc w:val="both"/>
        <w:rPr>
          <w:sz w:val="24"/>
          <w:szCs w:val="24"/>
          <w:lang w:val="sr-Cyrl-RS"/>
        </w:rPr>
      </w:pPr>
    </w:p>
    <w:p w14:paraId="27FD1854" w14:textId="77777777" w:rsidR="00660918" w:rsidRPr="002E1360" w:rsidRDefault="002E1360" w:rsidP="00CF2954">
      <w:pPr>
        <w:pStyle w:val="ListParagraph"/>
        <w:numPr>
          <w:ilvl w:val="0"/>
          <w:numId w:val="5"/>
        </w:numPr>
        <w:jc w:val="both"/>
        <w:rPr>
          <w:b/>
          <w:sz w:val="24"/>
          <w:szCs w:val="24"/>
          <w:u w:val="single"/>
          <w:lang w:val="sr-Cyrl-RS"/>
        </w:rPr>
      </w:pPr>
      <w:r w:rsidRPr="002E1360">
        <w:rPr>
          <w:sz w:val="24"/>
          <w:szCs w:val="24"/>
          <w:lang w:val="sr-Cyrl-RS"/>
        </w:rPr>
        <w:t>У</w:t>
      </w:r>
      <w:r w:rsidR="00660918" w:rsidRPr="002E1360">
        <w:rPr>
          <w:sz w:val="24"/>
          <w:szCs w:val="24"/>
          <w:lang w:val="sr-Cyrl-RS"/>
        </w:rPr>
        <w:t>писан</w:t>
      </w:r>
      <w:r w:rsidRPr="002E1360">
        <w:rPr>
          <w:sz w:val="24"/>
          <w:szCs w:val="24"/>
          <w:lang w:val="sr-Cyrl-RS"/>
        </w:rPr>
        <w:t>е</w:t>
      </w:r>
      <w:r w:rsidR="00660918" w:rsidRPr="002E1360">
        <w:rPr>
          <w:sz w:val="24"/>
          <w:szCs w:val="24"/>
          <w:lang w:val="sr-Cyrl-RS"/>
        </w:rPr>
        <w:t xml:space="preserve"> у регистар најмање годину дана пре објављивања овог јавног позива.</w:t>
      </w:r>
    </w:p>
    <w:p w14:paraId="32BB3E7D" w14:textId="77777777" w:rsidR="00FF41F3" w:rsidRDefault="00FF41F3" w:rsidP="00FF41F3">
      <w:pPr>
        <w:jc w:val="both"/>
        <w:rPr>
          <w:b/>
          <w:sz w:val="24"/>
          <w:szCs w:val="24"/>
          <w:u w:val="single"/>
          <w:lang w:val="sr-Cyrl-RS"/>
        </w:rPr>
      </w:pPr>
    </w:p>
    <w:p w14:paraId="5ED0261D" w14:textId="1C8918C0" w:rsidR="00660918" w:rsidRPr="00FF41F3" w:rsidRDefault="00660918" w:rsidP="00FF41F3">
      <w:pPr>
        <w:jc w:val="both"/>
        <w:rPr>
          <w:sz w:val="24"/>
          <w:szCs w:val="24"/>
          <w:lang w:val="sr-Cyrl-RS"/>
        </w:rPr>
      </w:pPr>
      <w:r w:rsidRPr="00FF41F3">
        <w:rPr>
          <w:b/>
          <w:sz w:val="24"/>
          <w:szCs w:val="24"/>
          <w:u w:val="single"/>
          <w:lang w:val="sr-Cyrl-RS"/>
        </w:rPr>
        <w:t>Предности</w:t>
      </w:r>
      <w:r w:rsidRPr="00FF41F3">
        <w:rPr>
          <w:sz w:val="24"/>
          <w:szCs w:val="24"/>
          <w:u w:val="single"/>
          <w:lang w:val="sr-Cyrl-RS"/>
        </w:rPr>
        <w:t xml:space="preserve"> имају организације</w:t>
      </w:r>
      <w:r w:rsidR="002E1360" w:rsidRPr="00FF41F3">
        <w:rPr>
          <w:sz w:val="24"/>
          <w:szCs w:val="24"/>
          <w:u w:val="single"/>
          <w:lang w:val="sr-Cyrl-RS"/>
        </w:rPr>
        <w:t xml:space="preserve"> цивилног друштва</w:t>
      </w:r>
      <w:r w:rsidRPr="00FF41F3">
        <w:rPr>
          <w:sz w:val="24"/>
          <w:szCs w:val="24"/>
          <w:u w:val="single"/>
          <w:lang w:val="sr-Cyrl-RS"/>
        </w:rPr>
        <w:t xml:space="preserve"> које делују у области заштите људских и ма</w:t>
      </w:r>
      <w:r w:rsidR="005607BB">
        <w:rPr>
          <w:sz w:val="24"/>
          <w:szCs w:val="24"/>
          <w:u w:val="single"/>
          <w:lang w:val="sr-Cyrl-RS"/>
        </w:rPr>
        <w:t xml:space="preserve">њинских права и основних </w:t>
      </w:r>
      <w:r w:rsidR="00FF41F3" w:rsidRPr="00FF41F3">
        <w:rPr>
          <w:sz w:val="24"/>
          <w:szCs w:val="24"/>
          <w:u w:val="single"/>
          <w:lang w:val="sr-Cyrl-RS"/>
        </w:rPr>
        <w:t>слобода.</w:t>
      </w:r>
      <w:r w:rsidR="00FF41F3" w:rsidRPr="00875F0E">
        <w:rPr>
          <w:sz w:val="24"/>
          <w:szCs w:val="24"/>
          <w:lang w:val="sr-Cyrl-RS"/>
        </w:rPr>
        <w:t xml:space="preserve">  </w:t>
      </w:r>
      <w:r w:rsidR="00FF41F3" w:rsidRPr="00FF41F3">
        <w:rPr>
          <w:sz w:val="24"/>
          <w:szCs w:val="24"/>
          <w:lang w:val="sr-Cyrl-RS"/>
        </w:rPr>
        <w:t>Област деловања процењује се на о</w:t>
      </w:r>
      <w:r w:rsidR="001E2C6F">
        <w:rPr>
          <w:sz w:val="24"/>
          <w:szCs w:val="24"/>
          <w:lang w:val="sr-Cyrl-RS"/>
        </w:rPr>
        <w:t>снову статутарних одредби</w:t>
      </w:r>
      <w:r w:rsidR="001E2C6F">
        <w:rPr>
          <w:rStyle w:val="FootnoteReference"/>
          <w:sz w:val="24"/>
          <w:szCs w:val="24"/>
          <w:lang w:val="sr-Cyrl-RS"/>
        </w:rPr>
        <w:footnoteReference w:id="1"/>
      </w:r>
      <w:r w:rsidR="001E2C6F">
        <w:rPr>
          <w:sz w:val="24"/>
          <w:szCs w:val="24"/>
          <w:lang w:val="sr-Cyrl-RS"/>
        </w:rPr>
        <w:t xml:space="preserve">.  </w:t>
      </w:r>
    </w:p>
    <w:p w14:paraId="72530E4F" w14:textId="77777777" w:rsidR="00FA5EB0" w:rsidRPr="00C93F10" w:rsidRDefault="00FA5EB0" w:rsidP="00660918">
      <w:pPr>
        <w:pStyle w:val="ListParagraph"/>
        <w:jc w:val="both"/>
        <w:rPr>
          <w:sz w:val="24"/>
          <w:szCs w:val="24"/>
          <w:u w:val="single"/>
          <w:lang w:val="sr-Cyrl-RS"/>
        </w:rPr>
      </w:pPr>
    </w:p>
    <w:p w14:paraId="7758DC7D" w14:textId="77777777" w:rsidR="00F809DD" w:rsidRPr="00C93F10" w:rsidRDefault="00F809DD" w:rsidP="00F809DD">
      <w:pPr>
        <w:rPr>
          <w:b/>
          <w:sz w:val="24"/>
          <w:szCs w:val="24"/>
          <w:lang w:val="sr-Cyrl-RS"/>
        </w:rPr>
      </w:pPr>
      <w:r w:rsidRPr="00C93F10">
        <w:rPr>
          <w:b/>
          <w:sz w:val="24"/>
          <w:szCs w:val="24"/>
          <w:lang w:val="sr-Cyrl-RS"/>
        </w:rPr>
        <w:t>Критеријуми за члана:</w:t>
      </w:r>
    </w:p>
    <w:p w14:paraId="270FA7EA" w14:textId="77777777" w:rsidR="00F809DD" w:rsidRPr="00C93F10" w:rsidRDefault="00F809DD" w:rsidP="00F809DD">
      <w:pPr>
        <w:rPr>
          <w:sz w:val="24"/>
          <w:szCs w:val="24"/>
          <w:lang w:val="sr-Cyrl-RS"/>
        </w:rPr>
      </w:pPr>
    </w:p>
    <w:p w14:paraId="1EA98344" w14:textId="77777777" w:rsidR="00F809DD" w:rsidRDefault="00F809DD" w:rsidP="00F809DD">
      <w:pPr>
        <w:rPr>
          <w:sz w:val="24"/>
          <w:szCs w:val="24"/>
          <w:lang w:val="sr-Cyrl-RS"/>
        </w:rPr>
      </w:pPr>
      <w:r w:rsidRPr="00C93F10">
        <w:rPr>
          <w:sz w:val="24"/>
          <w:szCs w:val="24"/>
          <w:lang w:val="sr-Cyrl-RS"/>
        </w:rPr>
        <w:tab/>
        <w:t>Кандидат којег организација цивилног друштва предлаже мора да испуњава следеће критеријуме:</w:t>
      </w:r>
    </w:p>
    <w:p w14:paraId="681D9793" w14:textId="77777777" w:rsidR="002E1360" w:rsidRPr="00C93F10" w:rsidRDefault="002E1360" w:rsidP="00F809DD">
      <w:pPr>
        <w:rPr>
          <w:sz w:val="24"/>
          <w:szCs w:val="24"/>
          <w:lang w:val="sr-Cyrl-RS"/>
        </w:rPr>
      </w:pPr>
    </w:p>
    <w:p w14:paraId="524CD45E" w14:textId="77777777" w:rsidR="00F809DD" w:rsidRPr="00C93F10" w:rsidRDefault="00F809DD" w:rsidP="00F809DD">
      <w:pPr>
        <w:rPr>
          <w:sz w:val="24"/>
          <w:szCs w:val="24"/>
          <w:lang w:val="sr-Cyrl-RS"/>
        </w:rPr>
      </w:pPr>
      <w:r w:rsidRPr="00C93F10">
        <w:rPr>
          <w:sz w:val="24"/>
          <w:szCs w:val="24"/>
          <w:lang w:val="sr-Cyrl-RS"/>
        </w:rPr>
        <w:tab/>
        <w:t>-да је држављанин Републике Србије;</w:t>
      </w:r>
    </w:p>
    <w:p w14:paraId="687BFE8D" w14:textId="77777777" w:rsidR="00F809DD" w:rsidRPr="00C93F10" w:rsidRDefault="00F809DD" w:rsidP="00F809DD">
      <w:pPr>
        <w:rPr>
          <w:sz w:val="24"/>
          <w:szCs w:val="24"/>
          <w:lang w:val="sr-Cyrl-RS"/>
        </w:rPr>
      </w:pPr>
      <w:r w:rsidRPr="00C93F10">
        <w:rPr>
          <w:sz w:val="24"/>
          <w:szCs w:val="24"/>
          <w:lang w:val="sr-Cyrl-RS"/>
        </w:rPr>
        <w:tab/>
        <w:t xml:space="preserve">-да је члан или ангажован у удружењу, односно организацији која га предлаже; </w:t>
      </w:r>
    </w:p>
    <w:p w14:paraId="77E15058" w14:textId="77777777" w:rsidR="00F809DD" w:rsidRPr="00C93F10" w:rsidRDefault="00F809DD" w:rsidP="00F809DD">
      <w:pPr>
        <w:rPr>
          <w:sz w:val="24"/>
          <w:szCs w:val="24"/>
          <w:lang w:val="sr-Cyrl-RS"/>
        </w:rPr>
      </w:pPr>
      <w:r w:rsidRPr="00C93F10">
        <w:rPr>
          <w:sz w:val="24"/>
          <w:szCs w:val="24"/>
          <w:lang w:val="sr-Cyrl-RS"/>
        </w:rPr>
        <w:tab/>
      </w:r>
    </w:p>
    <w:p w14:paraId="19D43A1B" w14:textId="4E7F5DFF" w:rsidR="00F809DD" w:rsidRDefault="00F809DD" w:rsidP="00FF41F3">
      <w:pPr>
        <w:rPr>
          <w:sz w:val="24"/>
          <w:szCs w:val="24"/>
          <w:u w:val="single"/>
          <w:lang w:val="sr-Cyrl-RS"/>
        </w:rPr>
      </w:pPr>
      <w:r w:rsidRPr="00C93F10">
        <w:rPr>
          <w:b/>
          <w:sz w:val="24"/>
          <w:szCs w:val="24"/>
          <w:u w:val="single"/>
          <w:lang w:val="sr-Cyrl-RS"/>
        </w:rPr>
        <w:t>Предности</w:t>
      </w:r>
      <w:r w:rsidRPr="00C93F10">
        <w:rPr>
          <w:sz w:val="24"/>
          <w:szCs w:val="24"/>
          <w:u w:val="single"/>
          <w:lang w:val="sr-Cyrl-RS"/>
        </w:rPr>
        <w:t xml:space="preserve"> имају кандидати који:</w:t>
      </w:r>
    </w:p>
    <w:p w14:paraId="0745D61C" w14:textId="77777777" w:rsidR="00306E5D" w:rsidRPr="00C93F10" w:rsidRDefault="00306E5D" w:rsidP="00F809DD">
      <w:pPr>
        <w:ind w:firstLine="720"/>
        <w:rPr>
          <w:sz w:val="24"/>
          <w:szCs w:val="24"/>
          <w:u w:val="single"/>
          <w:lang w:val="sr-Cyrl-RS"/>
        </w:rPr>
      </w:pPr>
    </w:p>
    <w:p w14:paraId="7DC5D447" w14:textId="77777777" w:rsidR="00F809DD" w:rsidRPr="00C93F10" w:rsidRDefault="00F809DD" w:rsidP="00F809DD">
      <w:pPr>
        <w:ind w:left="720"/>
        <w:rPr>
          <w:sz w:val="24"/>
          <w:szCs w:val="24"/>
          <w:lang w:val="sr-Cyrl-RS"/>
        </w:rPr>
      </w:pPr>
      <w:r w:rsidRPr="00C93F10">
        <w:rPr>
          <w:sz w:val="24"/>
          <w:szCs w:val="24"/>
          <w:lang w:val="sr-Cyrl-RS"/>
        </w:rPr>
        <w:t>-поседују искуство у раду радних група и других радних и саветодавних тела које формирају органи државне управе у последње 3 године;</w:t>
      </w:r>
    </w:p>
    <w:p w14:paraId="296DAA05" w14:textId="4F07601C" w:rsidR="00F809DD" w:rsidRPr="00C93F10" w:rsidRDefault="00F809DD" w:rsidP="00F809DD">
      <w:pPr>
        <w:ind w:left="720"/>
        <w:rPr>
          <w:sz w:val="24"/>
          <w:szCs w:val="24"/>
          <w:lang w:val="sr-Cyrl-RS"/>
        </w:rPr>
      </w:pPr>
      <w:r w:rsidRPr="00C93F10">
        <w:rPr>
          <w:sz w:val="24"/>
          <w:szCs w:val="24"/>
          <w:lang w:val="sr-Cyrl-RS"/>
        </w:rPr>
        <w:lastRenderedPageBreak/>
        <w:t>-поседују стручне и</w:t>
      </w:r>
      <w:r w:rsidR="00306E5D">
        <w:rPr>
          <w:sz w:val="24"/>
          <w:szCs w:val="24"/>
          <w:lang w:val="sr-Cyrl-RS"/>
        </w:rPr>
        <w:t>/или</w:t>
      </w:r>
      <w:r w:rsidRPr="00C93F10">
        <w:rPr>
          <w:sz w:val="24"/>
          <w:szCs w:val="24"/>
          <w:lang w:val="sr-Cyrl-RS"/>
        </w:rPr>
        <w:t xml:space="preserve"> научне радове и</w:t>
      </w:r>
      <w:r w:rsidR="00306E5D">
        <w:rPr>
          <w:sz w:val="24"/>
          <w:szCs w:val="24"/>
          <w:lang w:val="sr-Cyrl-RS"/>
        </w:rPr>
        <w:t>/или</w:t>
      </w:r>
      <w:r w:rsidRPr="00C93F10">
        <w:rPr>
          <w:sz w:val="24"/>
          <w:szCs w:val="24"/>
          <w:lang w:val="sr-Cyrl-RS"/>
        </w:rPr>
        <w:t xml:space="preserve"> публикације у области заштите људских и мањинских права и основних слобода.</w:t>
      </w:r>
    </w:p>
    <w:p w14:paraId="6F204FF7" w14:textId="77777777" w:rsidR="00FA5EB0" w:rsidRPr="00C93F10" w:rsidRDefault="00FA5EB0" w:rsidP="00F809DD">
      <w:pPr>
        <w:rPr>
          <w:sz w:val="24"/>
          <w:szCs w:val="24"/>
          <w:lang w:val="sr-Cyrl-RS"/>
        </w:rPr>
      </w:pPr>
    </w:p>
    <w:p w14:paraId="715704FC" w14:textId="77777777" w:rsidR="002E1360" w:rsidRPr="00CE4780" w:rsidRDefault="002E1360" w:rsidP="002E1360">
      <w:pPr>
        <w:autoSpaceDE w:val="0"/>
        <w:autoSpaceDN w:val="0"/>
        <w:adjustRightInd w:val="0"/>
        <w:spacing w:after="240"/>
        <w:ind w:left="922"/>
        <w:jc w:val="both"/>
        <w:rPr>
          <w:noProof/>
          <w:sz w:val="24"/>
          <w:szCs w:val="24"/>
          <w:lang w:val="sr-Cyrl-RS" w:bidi="en-US"/>
        </w:rPr>
      </w:pPr>
    </w:p>
    <w:p w14:paraId="326725FE" w14:textId="77777777" w:rsidR="002E1360" w:rsidRPr="001A2164" w:rsidRDefault="002E1360" w:rsidP="002E1360">
      <w:pPr>
        <w:pStyle w:val="ListParagraph"/>
        <w:autoSpaceDE w:val="0"/>
        <w:autoSpaceDN w:val="0"/>
        <w:adjustRightInd w:val="0"/>
        <w:spacing w:after="240"/>
        <w:ind w:left="0"/>
        <w:contextualSpacing w:val="0"/>
        <w:jc w:val="both"/>
        <w:rPr>
          <w:b/>
          <w:noProof/>
          <w:color w:val="000000"/>
          <w:sz w:val="24"/>
          <w:szCs w:val="24"/>
          <w:lang w:bidi="en-US"/>
        </w:rPr>
      </w:pPr>
      <w:r w:rsidRPr="001A2164">
        <w:rPr>
          <w:b/>
          <w:noProof/>
          <w:color w:val="000000"/>
          <w:sz w:val="24"/>
          <w:szCs w:val="24"/>
          <w:lang w:bidi="en-US"/>
        </w:rPr>
        <w:t xml:space="preserve">IV </w:t>
      </w:r>
      <w:r>
        <w:rPr>
          <w:b/>
          <w:noProof/>
          <w:color w:val="000000"/>
          <w:sz w:val="24"/>
          <w:szCs w:val="24"/>
          <w:lang w:val="sr-Cyrl-RS" w:bidi="en-US"/>
        </w:rPr>
        <w:t xml:space="preserve">   </w:t>
      </w:r>
      <w:r w:rsidRPr="001A2164">
        <w:rPr>
          <w:b/>
          <w:noProof/>
          <w:color w:val="000000"/>
          <w:sz w:val="24"/>
          <w:szCs w:val="24"/>
          <w:u w:val="single"/>
          <w:lang w:bidi="en-US"/>
        </w:rPr>
        <w:t>ДОКУМЕНТАЦИЈА КОЈА СЕ ДОСТАВЉА</w:t>
      </w:r>
    </w:p>
    <w:p w14:paraId="3A295139" w14:textId="77777777" w:rsidR="002E1360" w:rsidRPr="00383818" w:rsidRDefault="002E1360" w:rsidP="00383818">
      <w:pPr>
        <w:autoSpaceDE w:val="0"/>
        <w:autoSpaceDN w:val="0"/>
        <w:adjustRightInd w:val="0"/>
        <w:spacing w:after="120"/>
        <w:jc w:val="both"/>
        <w:rPr>
          <w:b/>
          <w:noProof/>
          <w:color w:val="000000"/>
          <w:sz w:val="24"/>
          <w:szCs w:val="24"/>
          <w:lang w:val="sr-Cyrl-RS" w:bidi="en-US"/>
        </w:rPr>
      </w:pPr>
      <w:r w:rsidRPr="00383818">
        <w:rPr>
          <w:noProof/>
          <w:color w:val="000000"/>
          <w:sz w:val="24"/>
          <w:szCs w:val="24"/>
          <w:u w:val="single"/>
          <w:lang w:val="en-US" w:bidi="en-US"/>
        </w:rPr>
        <w:t>O</w:t>
      </w:r>
      <w:r w:rsidRPr="00383818">
        <w:rPr>
          <w:noProof/>
          <w:color w:val="000000"/>
          <w:sz w:val="24"/>
          <w:szCs w:val="24"/>
          <w:u w:val="single"/>
          <w:lang w:val="sr-Cyrl-RS" w:bidi="en-US"/>
        </w:rPr>
        <w:t>рганизације цивилног друштва</w:t>
      </w:r>
      <w:r w:rsidRPr="00383818">
        <w:rPr>
          <w:noProof/>
          <w:color w:val="000000"/>
          <w:sz w:val="24"/>
          <w:szCs w:val="24"/>
          <w:lang w:val="ru-RU" w:bidi="en-US"/>
        </w:rPr>
        <w:t xml:space="preserve"> </w:t>
      </w:r>
      <w:r w:rsidRPr="00383818">
        <w:rPr>
          <w:noProof/>
          <w:color w:val="000000"/>
          <w:sz w:val="24"/>
          <w:szCs w:val="24"/>
          <w:lang w:val="sr-Cyrl-RS" w:bidi="en-US"/>
        </w:rPr>
        <w:t>дужне су да доставе</w:t>
      </w:r>
      <w:r w:rsidRPr="00383818">
        <w:rPr>
          <w:b/>
          <w:noProof/>
          <w:color w:val="000000"/>
          <w:sz w:val="24"/>
          <w:szCs w:val="24"/>
          <w:lang w:val="sr-Cyrl-RS" w:bidi="en-US"/>
        </w:rPr>
        <w:t xml:space="preserve"> следеће доказе:</w:t>
      </w:r>
    </w:p>
    <w:p w14:paraId="37E5E614" w14:textId="6509F8D7" w:rsidR="00F809DD" w:rsidRDefault="00F809DD" w:rsidP="00B67CA6">
      <w:pPr>
        <w:pStyle w:val="ListParagraph"/>
        <w:ind w:left="1080"/>
        <w:rPr>
          <w:noProof/>
          <w:color w:val="000000"/>
          <w:sz w:val="24"/>
          <w:szCs w:val="24"/>
          <w:lang w:val="sr-Cyrl-RS" w:bidi="en-US"/>
        </w:rPr>
      </w:pPr>
      <w:r w:rsidRPr="00C93F10">
        <w:rPr>
          <w:sz w:val="24"/>
          <w:szCs w:val="24"/>
          <w:lang w:val="sr-Cyrl-RS"/>
        </w:rPr>
        <w:t>-</w:t>
      </w:r>
      <w:r w:rsidR="00B67CA6">
        <w:rPr>
          <w:sz w:val="24"/>
          <w:szCs w:val="24"/>
          <w:lang w:val="sr-Cyrl-RS"/>
        </w:rPr>
        <w:t xml:space="preserve"> Пријава </w:t>
      </w:r>
      <w:r w:rsidR="00383818">
        <w:rPr>
          <w:sz w:val="24"/>
          <w:szCs w:val="24"/>
          <w:lang w:val="sr-Cyrl-RS"/>
        </w:rPr>
        <w:t xml:space="preserve">у </w:t>
      </w:r>
      <w:r w:rsidR="00B67CA6">
        <w:rPr>
          <w:sz w:val="24"/>
          <w:szCs w:val="24"/>
          <w:lang w:val="sr-Cyrl-RS"/>
        </w:rPr>
        <w:t>којој организација предлаже кандид</w:t>
      </w:r>
      <w:r w:rsidR="00383818">
        <w:rPr>
          <w:sz w:val="24"/>
          <w:szCs w:val="24"/>
          <w:lang w:val="sr-Cyrl-RS"/>
        </w:rPr>
        <w:t>ата,</w:t>
      </w:r>
      <w:r w:rsidR="00B67CA6">
        <w:rPr>
          <w:sz w:val="24"/>
          <w:szCs w:val="24"/>
          <w:lang w:val="sr-Cyrl-RS"/>
        </w:rPr>
        <w:t xml:space="preserve"> оверена и потписана од стране влашћеног лица организације – </w:t>
      </w:r>
      <w:r w:rsidR="00B67CA6" w:rsidRPr="001C14FB">
        <w:rPr>
          <w:noProof/>
          <w:color w:val="000000"/>
          <w:sz w:val="24"/>
          <w:szCs w:val="24"/>
          <w:lang w:val="sr-Cyrl-RS" w:bidi="en-US"/>
        </w:rPr>
        <w:t>(</w:t>
      </w:r>
      <w:r w:rsidR="00B67CA6" w:rsidRPr="005E3198">
        <w:rPr>
          <w:i/>
          <w:noProof/>
          <w:color w:val="000000"/>
          <w:sz w:val="24"/>
          <w:szCs w:val="24"/>
          <w:lang w:val="sr-Cyrl-RS" w:bidi="en-US"/>
        </w:rPr>
        <w:t>Анекс 1 – Пријавни формулар</w:t>
      </w:r>
      <w:r w:rsidR="00B67CA6" w:rsidRPr="005E3198">
        <w:rPr>
          <w:noProof/>
          <w:color w:val="000000"/>
          <w:sz w:val="24"/>
          <w:szCs w:val="24"/>
          <w:lang w:val="sr-Cyrl-RS" w:bidi="en-US"/>
        </w:rPr>
        <w:t>)</w:t>
      </w:r>
      <w:r w:rsidR="00CD0CFF">
        <w:rPr>
          <w:noProof/>
          <w:color w:val="000000"/>
          <w:sz w:val="24"/>
          <w:szCs w:val="24"/>
          <w:lang w:val="sr-Cyrl-RS" w:bidi="en-US"/>
        </w:rPr>
        <w:t xml:space="preserve">. </w:t>
      </w:r>
    </w:p>
    <w:p w14:paraId="09B85068" w14:textId="136995D5" w:rsidR="00660918" w:rsidRPr="00C93F10" w:rsidRDefault="00660918" w:rsidP="00FB6247">
      <w:pPr>
        <w:rPr>
          <w:sz w:val="24"/>
          <w:szCs w:val="24"/>
          <w:lang w:val="sr-Cyrl-RS"/>
        </w:rPr>
      </w:pPr>
    </w:p>
    <w:p w14:paraId="7EF14FAA" w14:textId="69FCC254" w:rsidR="00660918" w:rsidRDefault="00FA5EB0" w:rsidP="00660918">
      <w:pPr>
        <w:rPr>
          <w:sz w:val="24"/>
          <w:szCs w:val="24"/>
          <w:lang w:val="sr-Cyrl-RS"/>
        </w:rPr>
      </w:pPr>
      <w:r w:rsidRPr="00306E5D">
        <w:rPr>
          <w:sz w:val="24"/>
          <w:szCs w:val="24"/>
          <w:u w:val="single"/>
          <w:lang w:val="sr-Cyrl-RS"/>
        </w:rPr>
        <w:t>Документација која се доставља за кандидата</w:t>
      </w:r>
      <w:r w:rsidRPr="00306E5D">
        <w:rPr>
          <w:sz w:val="24"/>
          <w:szCs w:val="24"/>
          <w:lang w:val="sr-Cyrl-RS"/>
        </w:rPr>
        <w:t xml:space="preserve"> </w:t>
      </w:r>
      <w:r w:rsidRPr="00306E5D">
        <w:rPr>
          <w:sz w:val="24"/>
          <w:szCs w:val="24"/>
          <w:u w:val="single"/>
          <w:lang w:val="sr-Cyrl-RS"/>
        </w:rPr>
        <w:t>за члана</w:t>
      </w:r>
      <w:r w:rsidRPr="00306E5D">
        <w:rPr>
          <w:sz w:val="24"/>
          <w:szCs w:val="24"/>
          <w:lang w:val="sr-Cyrl-RS"/>
        </w:rPr>
        <w:t xml:space="preserve">: </w:t>
      </w:r>
      <w:r w:rsidR="00660918" w:rsidRPr="00306E5D">
        <w:rPr>
          <w:sz w:val="24"/>
          <w:szCs w:val="24"/>
          <w:lang w:val="sr-Cyrl-RS"/>
        </w:rPr>
        <w:tab/>
      </w:r>
    </w:p>
    <w:p w14:paraId="20B80E3F" w14:textId="77777777" w:rsidR="00306E5D" w:rsidRPr="00306E5D" w:rsidRDefault="00306E5D" w:rsidP="00660918">
      <w:pPr>
        <w:rPr>
          <w:sz w:val="24"/>
          <w:szCs w:val="24"/>
          <w:lang w:val="sr-Cyrl-RS"/>
        </w:rPr>
      </w:pPr>
    </w:p>
    <w:p w14:paraId="0A8A1B35" w14:textId="2EE25821" w:rsidR="00FA5EB0" w:rsidRPr="00C93F10" w:rsidRDefault="00FA5EB0" w:rsidP="00660918">
      <w:pPr>
        <w:rPr>
          <w:sz w:val="24"/>
          <w:szCs w:val="24"/>
          <w:lang w:val="sr-Cyrl-RS"/>
        </w:rPr>
      </w:pPr>
      <w:r w:rsidRPr="00C93F10">
        <w:rPr>
          <w:b/>
          <w:sz w:val="24"/>
          <w:szCs w:val="24"/>
          <w:lang w:val="sr-Cyrl-RS"/>
        </w:rPr>
        <w:tab/>
      </w:r>
      <w:r w:rsidRPr="00C93F10">
        <w:rPr>
          <w:sz w:val="24"/>
          <w:szCs w:val="24"/>
          <w:lang w:val="sr-Cyrl-RS"/>
        </w:rPr>
        <w:t>-</w:t>
      </w:r>
      <w:r w:rsidR="00B67CA6">
        <w:rPr>
          <w:sz w:val="24"/>
          <w:szCs w:val="24"/>
          <w:lang w:val="sr-Cyrl-RS"/>
        </w:rPr>
        <w:t xml:space="preserve"> </w:t>
      </w:r>
      <w:r w:rsidRPr="00C93F10">
        <w:rPr>
          <w:sz w:val="24"/>
          <w:szCs w:val="24"/>
          <w:lang w:val="sr-Cyrl-RS"/>
        </w:rPr>
        <w:t xml:space="preserve">биографија кандидата; </w:t>
      </w:r>
    </w:p>
    <w:p w14:paraId="63A8E047" w14:textId="14BDE2E5" w:rsidR="00FA5EB0" w:rsidRPr="005031F4" w:rsidRDefault="00FA5EB0" w:rsidP="00660918">
      <w:pPr>
        <w:rPr>
          <w:i/>
          <w:sz w:val="24"/>
          <w:szCs w:val="24"/>
          <w:lang w:val="sr-Cyrl-RS"/>
        </w:rPr>
      </w:pPr>
      <w:r w:rsidRPr="00C93F10">
        <w:rPr>
          <w:sz w:val="24"/>
          <w:szCs w:val="24"/>
          <w:lang w:val="sr-Cyrl-RS"/>
        </w:rPr>
        <w:tab/>
        <w:t>-</w:t>
      </w:r>
      <w:r w:rsidR="00B67CA6">
        <w:rPr>
          <w:sz w:val="24"/>
          <w:szCs w:val="24"/>
          <w:lang w:val="sr-Cyrl-RS"/>
        </w:rPr>
        <w:t xml:space="preserve"> </w:t>
      </w:r>
      <w:r w:rsidRPr="00C93F10">
        <w:rPr>
          <w:sz w:val="24"/>
          <w:szCs w:val="24"/>
          <w:lang w:val="sr-Cyrl-RS"/>
        </w:rPr>
        <w:t>доказ да је кандидат држављанин Републике Србије</w:t>
      </w:r>
      <w:r w:rsidR="00CB04A4">
        <w:rPr>
          <w:sz w:val="24"/>
          <w:szCs w:val="24"/>
          <w:lang w:val="sr-Cyrl-RS"/>
        </w:rPr>
        <w:t xml:space="preserve"> (</w:t>
      </w:r>
      <w:r w:rsidR="00875F0E">
        <w:rPr>
          <w:i/>
          <w:sz w:val="24"/>
          <w:szCs w:val="24"/>
          <w:lang w:val="sr-Cyrl-RS"/>
        </w:rPr>
        <w:t>доставити очитану</w:t>
      </w:r>
      <w:r w:rsidR="00CB04A4" w:rsidRPr="005031F4">
        <w:rPr>
          <w:i/>
          <w:sz w:val="24"/>
          <w:szCs w:val="24"/>
          <w:lang w:val="sr-Cyrl-RS"/>
        </w:rPr>
        <w:t xml:space="preserve"> личну карту);</w:t>
      </w:r>
    </w:p>
    <w:p w14:paraId="4997DE87" w14:textId="77777777" w:rsidR="007D25DC" w:rsidRDefault="00FA5EB0" w:rsidP="007D25DC">
      <w:pPr>
        <w:jc w:val="both"/>
        <w:rPr>
          <w:sz w:val="24"/>
          <w:szCs w:val="24"/>
          <w:lang w:val="sr-Cyrl-RS"/>
        </w:rPr>
      </w:pPr>
      <w:r w:rsidRPr="00C93F10">
        <w:rPr>
          <w:sz w:val="24"/>
          <w:szCs w:val="24"/>
          <w:lang w:val="sr-Cyrl-RS"/>
        </w:rPr>
        <w:tab/>
        <w:t>-</w:t>
      </w:r>
      <w:r w:rsidR="00B67CA6">
        <w:rPr>
          <w:sz w:val="24"/>
          <w:szCs w:val="24"/>
          <w:lang w:val="sr-Cyrl-RS"/>
        </w:rPr>
        <w:t xml:space="preserve"> </w:t>
      </w:r>
      <w:r w:rsidRPr="00C93F10">
        <w:rPr>
          <w:sz w:val="24"/>
          <w:szCs w:val="24"/>
          <w:lang w:val="sr-Cyrl-RS"/>
        </w:rPr>
        <w:t xml:space="preserve">доказ да је кандидат члан или да је ангажован </w:t>
      </w:r>
      <w:r w:rsidR="007D25DC">
        <w:rPr>
          <w:sz w:val="24"/>
          <w:szCs w:val="24"/>
          <w:lang w:val="sr-Cyrl-RS"/>
        </w:rPr>
        <w:t>у</w:t>
      </w:r>
      <w:r w:rsidRPr="00C93F10">
        <w:rPr>
          <w:sz w:val="24"/>
          <w:szCs w:val="24"/>
          <w:lang w:val="sr-Cyrl-RS"/>
        </w:rPr>
        <w:t xml:space="preserve"> уд</w:t>
      </w:r>
      <w:r w:rsidR="007D25DC">
        <w:rPr>
          <w:sz w:val="24"/>
          <w:szCs w:val="24"/>
          <w:lang w:val="sr-Cyrl-RS"/>
        </w:rPr>
        <w:t>ружењу или организацији која га</w:t>
      </w:r>
    </w:p>
    <w:p w14:paraId="00A2CE72" w14:textId="1813C5CC" w:rsidR="00FA5EB0" w:rsidRPr="007D25DC" w:rsidRDefault="00FA5EB0" w:rsidP="007D25DC">
      <w:pPr>
        <w:pStyle w:val="ListParagraph"/>
        <w:jc w:val="both"/>
        <w:rPr>
          <w:sz w:val="24"/>
          <w:szCs w:val="24"/>
          <w:lang w:val="sr-Cyrl-RS"/>
        </w:rPr>
      </w:pPr>
      <w:r w:rsidRPr="007D25DC">
        <w:rPr>
          <w:sz w:val="24"/>
          <w:szCs w:val="24"/>
          <w:lang w:val="sr-Cyrl-RS"/>
        </w:rPr>
        <w:t>предлаже (</w:t>
      </w:r>
      <w:r w:rsidRPr="007D25DC">
        <w:rPr>
          <w:i/>
          <w:sz w:val="24"/>
          <w:szCs w:val="24"/>
          <w:lang w:val="sr-Cyrl-RS"/>
        </w:rPr>
        <w:t>потврда, фотокопија чланске карте или други доказ);</w:t>
      </w:r>
    </w:p>
    <w:p w14:paraId="3FC165ED" w14:textId="15216402" w:rsidR="00B67CA6" w:rsidRDefault="00F809DD" w:rsidP="007D25DC">
      <w:pPr>
        <w:ind w:left="720"/>
        <w:jc w:val="both"/>
        <w:rPr>
          <w:sz w:val="24"/>
          <w:szCs w:val="24"/>
          <w:lang w:val="sr-Cyrl-RS"/>
        </w:rPr>
      </w:pPr>
      <w:r w:rsidRPr="00C93F10">
        <w:rPr>
          <w:sz w:val="24"/>
          <w:szCs w:val="24"/>
          <w:lang w:val="sr-Cyrl-RS"/>
        </w:rPr>
        <w:t>-</w:t>
      </w:r>
      <w:r w:rsidR="00B67CA6">
        <w:rPr>
          <w:sz w:val="24"/>
          <w:szCs w:val="24"/>
          <w:lang w:val="sr-Cyrl-RS"/>
        </w:rPr>
        <w:t xml:space="preserve"> </w:t>
      </w:r>
      <w:r w:rsidRPr="00C93F10">
        <w:rPr>
          <w:sz w:val="24"/>
          <w:szCs w:val="24"/>
          <w:lang w:val="sr-Cyrl-RS"/>
        </w:rPr>
        <w:t xml:space="preserve">уколико постоји </w:t>
      </w:r>
      <w:r w:rsidRPr="00C93F10">
        <w:rPr>
          <w:b/>
          <w:sz w:val="24"/>
          <w:szCs w:val="24"/>
          <w:lang w:val="sr-Cyrl-RS"/>
        </w:rPr>
        <w:t>пожељно</w:t>
      </w:r>
      <w:r w:rsidRPr="00C93F10">
        <w:rPr>
          <w:sz w:val="24"/>
          <w:szCs w:val="24"/>
          <w:lang w:val="sr-Cyrl-RS"/>
        </w:rPr>
        <w:t xml:space="preserve"> је доставити доказ о искуству у раду радних група и</w:t>
      </w:r>
      <w:r w:rsidR="00CD0CFF">
        <w:rPr>
          <w:sz w:val="24"/>
          <w:szCs w:val="24"/>
          <w:lang w:val="sr-Cyrl-RS"/>
        </w:rPr>
        <w:t xml:space="preserve"> других радних и саветодавних тe</w:t>
      </w:r>
      <w:r w:rsidRPr="00C93F10">
        <w:rPr>
          <w:sz w:val="24"/>
          <w:szCs w:val="24"/>
          <w:lang w:val="sr-Cyrl-RS"/>
        </w:rPr>
        <w:t>ла које формирају органи државне управе или локалне самоуправе у последње три године (</w:t>
      </w:r>
      <w:r w:rsidR="005C6B30">
        <w:rPr>
          <w:i/>
          <w:noProof/>
          <w:color w:val="0D0D0D" w:themeColor="text1" w:themeTint="F2"/>
          <w:sz w:val="24"/>
          <w:szCs w:val="24"/>
          <w:lang w:val="sr-Cyrl-RS" w:bidi="en-US"/>
        </w:rPr>
        <w:t>списак</w:t>
      </w:r>
      <w:r w:rsidR="005031F4" w:rsidRPr="00076CC0">
        <w:rPr>
          <w:i/>
          <w:noProof/>
          <w:color w:val="FF0000"/>
          <w:sz w:val="24"/>
          <w:szCs w:val="24"/>
          <w:lang w:val="sr-Cyrl-RS" w:bidi="en-US"/>
        </w:rPr>
        <w:t xml:space="preserve"> </w:t>
      </w:r>
      <w:r w:rsidR="005031F4" w:rsidRPr="00352772">
        <w:rPr>
          <w:i/>
          <w:noProof/>
          <w:color w:val="000000"/>
          <w:sz w:val="24"/>
          <w:szCs w:val="24"/>
          <w:lang w:val="sr-Cyrl-RS" w:bidi="en-US"/>
        </w:rPr>
        <w:t>радних</w:t>
      </w:r>
      <w:r w:rsidR="005031F4">
        <w:rPr>
          <w:i/>
          <w:noProof/>
          <w:color w:val="000000"/>
          <w:sz w:val="24"/>
          <w:szCs w:val="24"/>
          <w:lang w:val="sr-Cyrl-RS" w:bidi="en-US"/>
        </w:rPr>
        <w:t>/саветодавних тела у којима је организација учествовала</w:t>
      </w:r>
      <w:r w:rsidR="005031F4" w:rsidRPr="00945240">
        <w:rPr>
          <w:i/>
          <w:noProof/>
          <w:color w:val="000000"/>
          <w:lang w:val="sr-Cyrl-RS" w:bidi="en-US"/>
        </w:rPr>
        <w:t xml:space="preserve"> </w:t>
      </w:r>
      <w:r w:rsidR="005031F4" w:rsidRPr="00945240">
        <w:rPr>
          <w:i/>
          <w:noProof/>
          <w:color w:val="000000"/>
          <w:sz w:val="24"/>
          <w:szCs w:val="24"/>
          <w:lang w:val="sr-Cyrl-RS" w:bidi="en-US"/>
        </w:rPr>
        <w:t>и назив органа који је основао, као и годину оснивања</w:t>
      </w:r>
      <w:r w:rsidR="005031F4">
        <w:rPr>
          <w:i/>
          <w:noProof/>
          <w:color w:val="000000"/>
          <w:sz w:val="24"/>
          <w:szCs w:val="24"/>
          <w:lang w:val="sr-Cyrl-RS" w:bidi="en-US"/>
        </w:rPr>
        <w:t xml:space="preserve"> или </w:t>
      </w:r>
      <w:r w:rsidR="00C448B2">
        <w:rPr>
          <w:i/>
          <w:noProof/>
          <w:color w:val="000000"/>
          <w:sz w:val="24"/>
          <w:szCs w:val="24"/>
          <w:lang w:val="sr-Cyrl-RS" w:bidi="en-US"/>
        </w:rPr>
        <w:t>копија решења или акта</w:t>
      </w:r>
      <w:r w:rsidR="005031F4" w:rsidRPr="00352772">
        <w:rPr>
          <w:noProof/>
          <w:color w:val="000000"/>
          <w:sz w:val="24"/>
          <w:szCs w:val="24"/>
          <w:lang w:val="sr-Cyrl-RS" w:bidi="en-US"/>
        </w:rPr>
        <w:t>)</w:t>
      </w:r>
      <w:r w:rsidRPr="00C93F10">
        <w:rPr>
          <w:sz w:val="24"/>
          <w:szCs w:val="24"/>
          <w:lang w:val="sr-Cyrl-RS"/>
        </w:rPr>
        <w:t>;</w:t>
      </w:r>
    </w:p>
    <w:p w14:paraId="420DDFDC" w14:textId="7C966484" w:rsidR="00F809DD" w:rsidRDefault="00F809DD" w:rsidP="007D25DC">
      <w:pPr>
        <w:ind w:left="720"/>
        <w:jc w:val="both"/>
        <w:rPr>
          <w:sz w:val="24"/>
          <w:szCs w:val="24"/>
          <w:lang w:val="sr-Cyrl-RS"/>
        </w:rPr>
      </w:pPr>
      <w:r w:rsidRPr="00B67CA6">
        <w:rPr>
          <w:sz w:val="24"/>
          <w:szCs w:val="24"/>
          <w:lang w:val="sr-Cyrl-RS"/>
        </w:rPr>
        <w:t>-</w:t>
      </w:r>
      <w:r w:rsidR="00B67CA6">
        <w:rPr>
          <w:sz w:val="24"/>
          <w:szCs w:val="24"/>
          <w:lang w:val="sr-Cyrl-RS"/>
        </w:rPr>
        <w:t xml:space="preserve"> </w:t>
      </w:r>
      <w:r w:rsidRPr="00B67CA6">
        <w:rPr>
          <w:sz w:val="24"/>
          <w:szCs w:val="24"/>
          <w:lang w:val="sr-Cyrl-RS"/>
        </w:rPr>
        <w:t xml:space="preserve">уколико постоји </w:t>
      </w:r>
      <w:r w:rsidRPr="00FF41F3">
        <w:rPr>
          <w:b/>
          <w:sz w:val="24"/>
          <w:szCs w:val="24"/>
          <w:lang w:val="sr-Cyrl-RS"/>
        </w:rPr>
        <w:t>пожељно</w:t>
      </w:r>
      <w:r w:rsidRPr="00B67CA6">
        <w:rPr>
          <w:sz w:val="24"/>
          <w:szCs w:val="24"/>
          <w:lang w:val="sr-Cyrl-RS"/>
        </w:rPr>
        <w:t xml:space="preserve"> је доставити листу научних или с</w:t>
      </w:r>
      <w:r w:rsidR="00FF41F3">
        <w:rPr>
          <w:sz w:val="24"/>
          <w:szCs w:val="24"/>
          <w:lang w:val="sr-Cyrl-RS"/>
        </w:rPr>
        <w:t xml:space="preserve">тручних радова или публикација </w:t>
      </w:r>
      <w:r w:rsidRPr="00B67CA6">
        <w:rPr>
          <w:sz w:val="24"/>
          <w:szCs w:val="24"/>
          <w:lang w:val="sr-Cyrl-RS"/>
        </w:rPr>
        <w:t>из области људских и мањинских права и основних слобода</w:t>
      </w:r>
      <w:r w:rsidR="00C448B2" w:rsidRPr="00B67CA6">
        <w:rPr>
          <w:sz w:val="24"/>
          <w:szCs w:val="24"/>
          <w:lang w:val="sr-Cyrl-RS"/>
        </w:rPr>
        <w:t xml:space="preserve"> </w:t>
      </w:r>
      <w:r w:rsidR="00C448B2" w:rsidRPr="00CD0CFF">
        <w:rPr>
          <w:i/>
          <w:sz w:val="24"/>
          <w:szCs w:val="24"/>
          <w:lang w:val="sr-Cyrl-RS"/>
        </w:rPr>
        <w:t>(Анекс 2 – Образац о објављеним</w:t>
      </w:r>
      <w:r w:rsidR="00374E5C">
        <w:rPr>
          <w:i/>
          <w:sz w:val="24"/>
          <w:szCs w:val="24"/>
          <w:lang w:val="en-US"/>
        </w:rPr>
        <w:t xml:space="preserve"> </w:t>
      </w:r>
      <w:r w:rsidR="00374E5C">
        <w:rPr>
          <w:i/>
          <w:sz w:val="24"/>
          <w:szCs w:val="24"/>
          <w:lang w:val="sr-Cyrl-RS"/>
        </w:rPr>
        <w:t>публикацијама</w:t>
      </w:r>
      <w:r w:rsidR="00C448B2" w:rsidRPr="00B67CA6">
        <w:rPr>
          <w:sz w:val="24"/>
          <w:szCs w:val="24"/>
          <w:lang w:val="sr-Cyrl-RS"/>
        </w:rPr>
        <w:t>)</w:t>
      </w:r>
      <w:r w:rsidRPr="00B67CA6">
        <w:rPr>
          <w:sz w:val="24"/>
          <w:szCs w:val="24"/>
          <w:lang w:val="sr-Cyrl-RS"/>
        </w:rPr>
        <w:t>.</w:t>
      </w:r>
    </w:p>
    <w:p w14:paraId="57DF8B8C" w14:textId="77777777" w:rsidR="007C3F31" w:rsidRPr="00B67CA6" w:rsidRDefault="007C3F31" w:rsidP="00B67CA6">
      <w:pPr>
        <w:ind w:left="720"/>
        <w:jc w:val="both"/>
        <w:rPr>
          <w:sz w:val="24"/>
          <w:szCs w:val="24"/>
          <w:lang w:val="sr-Cyrl-RS"/>
        </w:rPr>
      </w:pPr>
      <w:bookmarkStart w:id="0" w:name="_GoBack"/>
      <w:bookmarkEnd w:id="0"/>
    </w:p>
    <w:p w14:paraId="2951C836" w14:textId="77777777" w:rsidR="00F809DD" w:rsidRPr="00C93F10" w:rsidRDefault="00F809DD" w:rsidP="00F809DD">
      <w:pPr>
        <w:ind w:left="720"/>
        <w:rPr>
          <w:sz w:val="24"/>
          <w:szCs w:val="24"/>
          <w:lang w:val="sr-Cyrl-RS"/>
        </w:rPr>
      </w:pPr>
    </w:p>
    <w:p w14:paraId="4985D47B" w14:textId="77777777" w:rsidR="00B67CA6" w:rsidRDefault="00B67CA6" w:rsidP="00F809DD">
      <w:pPr>
        <w:rPr>
          <w:b/>
          <w:noProof/>
          <w:color w:val="000000"/>
          <w:sz w:val="24"/>
          <w:szCs w:val="24"/>
          <w:u w:val="single"/>
          <w:lang w:bidi="en-US"/>
        </w:rPr>
      </w:pPr>
      <w:r w:rsidRPr="001A2164">
        <w:rPr>
          <w:b/>
          <w:noProof/>
          <w:color w:val="000000"/>
          <w:sz w:val="24"/>
          <w:szCs w:val="24"/>
          <w:lang w:bidi="en-US"/>
        </w:rPr>
        <w:t xml:space="preserve">V </w:t>
      </w:r>
      <w:r>
        <w:rPr>
          <w:b/>
          <w:noProof/>
          <w:color w:val="000000"/>
          <w:sz w:val="24"/>
          <w:szCs w:val="24"/>
          <w:lang w:val="sr-Cyrl-RS" w:bidi="en-US"/>
        </w:rPr>
        <w:t xml:space="preserve">   </w:t>
      </w:r>
      <w:r w:rsidRPr="001A2164">
        <w:rPr>
          <w:b/>
          <w:noProof/>
          <w:color w:val="000000"/>
          <w:sz w:val="24"/>
          <w:szCs w:val="24"/>
          <w:u w:val="single"/>
          <w:lang w:bidi="en-US"/>
        </w:rPr>
        <w:t>РОК И НАЧИН ПОДНОШЕЊА ПРИЈАВЕ</w:t>
      </w:r>
    </w:p>
    <w:p w14:paraId="01828672" w14:textId="7CDA20A7" w:rsidR="00F809DD" w:rsidRPr="00CD0CFF" w:rsidRDefault="00F809DD" w:rsidP="00F809DD">
      <w:pPr>
        <w:rPr>
          <w:sz w:val="24"/>
          <w:szCs w:val="24"/>
          <w:lang w:val="sr-Cyrl-RS"/>
        </w:rPr>
      </w:pPr>
      <w:r w:rsidRPr="00C93F10">
        <w:rPr>
          <w:sz w:val="24"/>
          <w:szCs w:val="24"/>
          <w:lang w:val="sr-Cyrl-RS"/>
        </w:rPr>
        <w:t xml:space="preserve"> </w:t>
      </w:r>
      <w:r w:rsidRPr="00C93F10">
        <w:rPr>
          <w:sz w:val="24"/>
          <w:szCs w:val="24"/>
          <w:lang w:val="sr-Cyrl-RS"/>
        </w:rPr>
        <w:tab/>
      </w:r>
    </w:p>
    <w:p w14:paraId="49557BFF" w14:textId="5B8DC376" w:rsidR="00015026" w:rsidRDefault="00F809DD" w:rsidP="00CD0CFF">
      <w:pPr>
        <w:jc w:val="both"/>
        <w:rPr>
          <w:b/>
          <w:sz w:val="24"/>
          <w:szCs w:val="24"/>
          <w:lang w:val="sr-Cyrl-RS"/>
        </w:rPr>
      </w:pPr>
      <w:r w:rsidRPr="00C93F10">
        <w:rPr>
          <w:b/>
          <w:sz w:val="24"/>
          <w:szCs w:val="24"/>
          <w:lang w:val="sr-Cyrl-RS"/>
        </w:rPr>
        <w:tab/>
      </w:r>
      <w:r w:rsidR="00B67CA6" w:rsidRPr="001A2164">
        <w:rPr>
          <w:bCs/>
          <w:sz w:val="24"/>
          <w:szCs w:val="24"/>
          <w:lang w:val="sr-Cyrl-RS" w:bidi="en-US"/>
        </w:rPr>
        <w:t xml:space="preserve">Заинтересоване организације цивилног друштва дужне су да своје пријаве заједно са припадајућом документацијом из тачке IV Јавног позива (ДОКУМЕНТАЦИЈА КОЈА СЕ ДОСТАВЉА) у назначеном року доставе </w:t>
      </w:r>
      <w:r w:rsidR="00B67CA6" w:rsidRPr="00720FD7">
        <w:rPr>
          <w:b/>
          <w:bCs/>
          <w:sz w:val="24"/>
          <w:szCs w:val="24"/>
          <w:u w:val="single"/>
          <w:lang w:val="sr-Cyrl-RS" w:bidi="en-US"/>
        </w:rPr>
        <w:t>искључиво</w:t>
      </w:r>
      <w:r w:rsidR="00B67CA6" w:rsidRPr="001A2164">
        <w:rPr>
          <w:bCs/>
          <w:sz w:val="24"/>
          <w:szCs w:val="24"/>
          <w:lang w:val="sr-Cyrl-RS" w:bidi="en-US"/>
        </w:rPr>
        <w:t xml:space="preserve"> </w:t>
      </w:r>
      <w:r w:rsidR="00B67CA6" w:rsidRPr="001A2164">
        <w:rPr>
          <w:b/>
          <w:bCs/>
          <w:sz w:val="24"/>
          <w:szCs w:val="24"/>
          <w:lang w:val="sr-Cyrl-RS" w:bidi="en-US"/>
        </w:rPr>
        <w:t xml:space="preserve">електронским путем на имејл адресу </w:t>
      </w:r>
      <w:hyperlink r:id="rId9" w:history="1">
        <w:r w:rsidR="00B67CA6" w:rsidRPr="00DD03B3">
          <w:rPr>
            <w:rStyle w:val="Hyperlink"/>
            <w:b/>
            <w:bCs/>
            <w:sz w:val="24"/>
            <w:szCs w:val="24"/>
            <w:lang w:val="en-US" w:bidi="en-US"/>
          </w:rPr>
          <w:t>sek.scd@minljmpdd.gov.rs</w:t>
        </w:r>
      </w:hyperlink>
      <w:r w:rsidR="00B67CA6" w:rsidRPr="001A2164">
        <w:rPr>
          <w:b/>
          <w:noProof/>
          <w:sz w:val="24"/>
          <w:szCs w:val="24"/>
          <w:lang w:val="ru-RU" w:bidi="en-US"/>
        </w:rPr>
        <w:t xml:space="preserve"> </w:t>
      </w:r>
      <w:r w:rsidR="00B67CA6">
        <w:rPr>
          <w:b/>
          <w:noProof/>
          <w:sz w:val="24"/>
          <w:szCs w:val="24"/>
          <w:lang w:val="ru-RU" w:bidi="en-US"/>
        </w:rPr>
        <w:t xml:space="preserve"> </w:t>
      </w:r>
      <w:r w:rsidR="00B67CA6" w:rsidRPr="001A2164">
        <w:rPr>
          <w:bCs/>
          <w:iCs/>
          <w:noProof/>
          <w:color w:val="000000"/>
          <w:sz w:val="24"/>
          <w:szCs w:val="24"/>
          <w:lang w:val="sr-Latn-CS" w:bidi="en-US"/>
        </w:rPr>
        <w:t xml:space="preserve">сa нaпoмeнoм: </w:t>
      </w:r>
      <w:r w:rsidR="00B67CA6" w:rsidRPr="001A2164">
        <w:rPr>
          <w:b/>
          <w:noProof/>
          <w:color w:val="000000"/>
          <w:sz w:val="24"/>
          <w:szCs w:val="24"/>
          <w:lang w:val="sr-Cyrl-RS" w:bidi="en-US"/>
        </w:rPr>
        <w:t xml:space="preserve"> </w:t>
      </w:r>
      <w:r w:rsidR="00015026" w:rsidRPr="00C93F10">
        <w:rPr>
          <w:b/>
          <w:sz w:val="24"/>
          <w:szCs w:val="24"/>
          <w:lang w:val="sr-Cyrl-RS"/>
        </w:rPr>
        <w:t>„Предлагање кандидата за чланове Комисије за решавање притужби у седишту Министарства унутрашњих послова".</w:t>
      </w:r>
    </w:p>
    <w:p w14:paraId="101F5082" w14:textId="77777777" w:rsidR="00CD0CFF" w:rsidRDefault="00CD0CFF" w:rsidP="00B67CA6">
      <w:pPr>
        <w:rPr>
          <w:b/>
          <w:sz w:val="24"/>
          <w:szCs w:val="24"/>
          <w:lang w:val="sr-Cyrl-RS"/>
        </w:rPr>
      </w:pPr>
    </w:p>
    <w:p w14:paraId="430B79C8" w14:textId="63D4E4A3" w:rsidR="00B67CA6" w:rsidRPr="00CD0CFF" w:rsidRDefault="00B67CA6" w:rsidP="00B67CA6">
      <w:pPr>
        <w:rPr>
          <w:b/>
          <w:sz w:val="24"/>
          <w:szCs w:val="24"/>
          <w:lang w:val="sr-Cyrl-RS"/>
        </w:rPr>
      </w:pPr>
      <w:r w:rsidRPr="00C93F10">
        <w:rPr>
          <w:b/>
          <w:sz w:val="24"/>
          <w:szCs w:val="24"/>
          <w:lang w:val="sr-Cyrl-RS"/>
        </w:rPr>
        <w:t xml:space="preserve">Рок за подношење пријаве је </w:t>
      </w:r>
      <w:r w:rsidR="00383818">
        <w:rPr>
          <w:b/>
          <w:sz w:val="24"/>
          <w:szCs w:val="24"/>
          <w:lang w:val="sr-Cyrl-RS"/>
        </w:rPr>
        <w:t>од 31</w:t>
      </w:r>
      <w:r w:rsidR="00CD0CFF">
        <w:rPr>
          <w:b/>
          <w:sz w:val="24"/>
          <w:szCs w:val="24"/>
          <w:lang w:val="sr-Cyrl-RS"/>
        </w:rPr>
        <w:t xml:space="preserve">. </w:t>
      </w:r>
      <w:r w:rsidR="00383818">
        <w:rPr>
          <w:b/>
          <w:sz w:val="24"/>
          <w:szCs w:val="24"/>
          <w:lang w:val="sr-Cyrl-RS"/>
        </w:rPr>
        <w:t>марта</w:t>
      </w:r>
      <w:r w:rsidR="00CD0CFF">
        <w:rPr>
          <w:b/>
          <w:sz w:val="24"/>
          <w:szCs w:val="24"/>
          <w:lang w:val="sr-Cyrl-RS"/>
        </w:rPr>
        <w:t xml:space="preserve"> до </w:t>
      </w:r>
      <w:r w:rsidR="00383818">
        <w:rPr>
          <w:b/>
          <w:sz w:val="24"/>
          <w:szCs w:val="24"/>
          <w:lang w:val="sr-Cyrl-RS"/>
        </w:rPr>
        <w:t>15</w:t>
      </w:r>
      <w:r w:rsidR="00CD0CFF">
        <w:rPr>
          <w:b/>
          <w:sz w:val="24"/>
          <w:szCs w:val="24"/>
          <w:lang w:val="sr-Cyrl-RS"/>
        </w:rPr>
        <w:t xml:space="preserve">. априла 2022. године. </w:t>
      </w:r>
    </w:p>
    <w:p w14:paraId="76E179D3" w14:textId="365B6367" w:rsidR="00B67CA6" w:rsidRPr="00C93F10" w:rsidRDefault="00B67CA6" w:rsidP="00CD0CFF">
      <w:pPr>
        <w:jc w:val="both"/>
        <w:rPr>
          <w:b/>
          <w:sz w:val="24"/>
          <w:szCs w:val="24"/>
          <w:lang w:val="sr-Cyrl-RS"/>
        </w:rPr>
      </w:pPr>
    </w:p>
    <w:p w14:paraId="6F82B967" w14:textId="77777777" w:rsidR="00FA5EB0" w:rsidRPr="00C93F10" w:rsidRDefault="00FA5EB0" w:rsidP="00660918">
      <w:pPr>
        <w:rPr>
          <w:sz w:val="24"/>
          <w:szCs w:val="24"/>
          <w:lang w:val="sr-Cyrl-RS"/>
        </w:rPr>
      </w:pPr>
    </w:p>
    <w:p w14:paraId="6D0E75DC" w14:textId="77777777" w:rsidR="00B67CA6" w:rsidRPr="001A2164" w:rsidRDefault="00B67CA6" w:rsidP="00B67CA6">
      <w:pPr>
        <w:spacing w:after="240"/>
        <w:jc w:val="both"/>
        <w:rPr>
          <w:b/>
          <w:noProof/>
          <w:color w:val="000000"/>
          <w:sz w:val="24"/>
          <w:szCs w:val="24"/>
          <w:lang w:val="sr-Cyrl-RS" w:bidi="en-US"/>
        </w:rPr>
      </w:pPr>
      <w:r w:rsidRPr="001A2164">
        <w:rPr>
          <w:b/>
          <w:noProof/>
          <w:color w:val="000000"/>
          <w:sz w:val="24"/>
          <w:szCs w:val="24"/>
          <w:lang w:bidi="en-US"/>
        </w:rPr>
        <w:t>V</w:t>
      </w:r>
      <w:r w:rsidRPr="001A2164">
        <w:rPr>
          <w:b/>
          <w:noProof/>
          <w:color w:val="000000"/>
          <w:sz w:val="24"/>
          <w:szCs w:val="24"/>
          <w:lang w:val="en-US" w:bidi="en-US"/>
        </w:rPr>
        <w:t>I</w:t>
      </w:r>
      <w:r w:rsidRPr="001A2164">
        <w:rPr>
          <w:b/>
          <w:noProof/>
          <w:color w:val="000000"/>
          <w:sz w:val="24"/>
          <w:szCs w:val="24"/>
          <w:lang w:bidi="en-US"/>
        </w:rPr>
        <w:t xml:space="preserve"> </w:t>
      </w:r>
      <w:r>
        <w:rPr>
          <w:b/>
          <w:noProof/>
          <w:color w:val="000000"/>
          <w:sz w:val="24"/>
          <w:szCs w:val="24"/>
          <w:lang w:val="sr-Cyrl-RS" w:bidi="en-US"/>
        </w:rPr>
        <w:t xml:space="preserve">   </w:t>
      </w:r>
      <w:r w:rsidRPr="001A2164">
        <w:rPr>
          <w:b/>
          <w:noProof/>
          <w:color w:val="000000"/>
          <w:sz w:val="24"/>
          <w:szCs w:val="24"/>
          <w:u w:val="single"/>
          <w:lang w:val="sr-Cyrl-RS" w:bidi="en-US"/>
        </w:rPr>
        <w:t>ПОСТУПАК ИЗБОРА</w:t>
      </w:r>
    </w:p>
    <w:p w14:paraId="36BEFC4D" w14:textId="77777777" w:rsidR="006D3C4D" w:rsidRPr="00C93F10" w:rsidRDefault="006D3C4D" w:rsidP="006D3C4D">
      <w:pPr>
        <w:jc w:val="both"/>
        <w:rPr>
          <w:b/>
          <w:sz w:val="24"/>
          <w:szCs w:val="24"/>
          <w:lang w:val="sr-Cyrl-RS"/>
        </w:rPr>
      </w:pPr>
    </w:p>
    <w:p w14:paraId="57E1F5BB" w14:textId="7F00FF43" w:rsidR="006D3C4D" w:rsidRPr="00C93F10" w:rsidRDefault="00B67CA6" w:rsidP="006D3C4D">
      <w:pPr>
        <w:jc w:val="both"/>
        <w:rPr>
          <w:sz w:val="24"/>
          <w:szCs w:val="24"/>
          <w:lang w:val="sr-Cyrl-RS"/>
        </w:rPr>
      </w:pPr>
      <w:r w:rsidRPr="001A2164">
        <w:rPr>
          <w:noProof/>
          <w:sz w:val="24"/>
          <w:szCs w:val="24"/>
          <w:lang w:val="sr-Cyrl-RS" w:bidi="en-US"/>
        </w:rPr>
        <w:t xml:space="preserve">За потребе припреме и спровођења поступка избора, као и самог Јавног позива, формирана је </w:t>
      </w:r>
      <w:r w:rsidRPr="004C6EEC">
        <w:rPr>
          <w:bCs/>
          <w:kern w:val="36"/>
          <w:sz w:val="24"/>
          <w:szCs w:val="24"/>
          <w:lang w:val="sr-Cyrl-RS"/>
        </w:rPr>
        <w:t xml:space="preserve">Комисија </w:t>
      </w:r>
      <w:r w:rsidR="006D3C4D" w:rsidRPr="00C93F10">
        <w:rPr>
          <w:sz w:val="24"/>
          <w:szCs w:val="24"/>
          <w:lang w:val="sr-Cyrl-RS"/>
        </w:rPr>
        <w:t xml:space="preserve">за предлагање представника јавности из реда удружења и других организација цивилног друштва за чланове Комисије за решавање притужби у седишту Министарства унутрашњих послова Републике Србије, која </w:t>
      </w:r>
      <w:r>
        <w:rPr>
          <w:sz w:val="24"/>
          <w:szCs w:val="24"/>
          <w:lang w:val="sr-Cyrl-RS"/>
        </w:rPr>
        <w:t xml:space="preserve">је </w:t>
      </w:r>
      <w:r w:rsidR="006D3C4D" w:rsidRPr="00C93F10">
        <w:rPr>
          <w:sz w:val="24"/>
          <w:szCs w:val="24"/>
          <w:lang w:val="sr-Cyrl-RS"/>
        </w:rPr>
        <w:t xml:space="preserve"> састављена од два представника </w:t>
      </w:r>
      <w:r w:rsidR="006D3C4D" w:rsidRPr="00C93F10">
        <w:rPr>
          <w:sz w:val="24"/>
          <w:szCs w:val="24"/>
          <w:lang w:val="sr-Cyrl-RS"/>
        </w:rPr>
        <w:lastRenderedPageBreak/>
        <w:t>Министарства унутра</w:t>
      </w:r>
      <w:r w:rsidR="000E4590" w:rsidRPr="00C93F10">
        <w:rPr>
          <w:sz w:val="24"/>
          <w:szCs w:val="24"/>
          <w:lang w:val="sr-Cyrl-RS"/>
        </w:rPr>
        <w:t xml:space="preserve">шњих послова и једног </w:t>
      </w:r>
      <w:r w:rsidR="006D3C4D" w:rsidRPr="00C93F10">
        <w:rPr>
          <w:sz w:val="24"/>
          <w:szCs w:val="24"/>
          <w:lang w:val="sr-Cyrl-RS"/>
        </w:rPr>
        <w:t>представника Министарства за људска и мањинска права и друштвени дијалог.</w:t>
      </w:r>
      <w:r>
        <w:rPr>
          <w:sz w:val="24"/>
          <w:szCs w:val="24"/>
          <w:lang w:val="sr-Cyrl-RS"/>
        </w:rPr>
        <w:t xml:space="preserve"> </w:t>
      </w:r>
    </w:p>
    <w:p w14:paraId="129CE605" w14:textId="77777777" w:rsidR="00660918" w:rsidRPr="00C93F10" w:rsidRDefault="00660918" w:rsidP="00660918">
      <w:pPr>
        <w:pStyle w:val="ListParagraph"/>
        <w:jc w:val="both"/>
        <w:rPr>
          <w:sz w:val="24"/>
          <w:szCs w:val="24"/>
          <w:u w:val="single"/>
          <w:lang w:val="sr-Cyrl-RS"/>
        </w:rPr>
      </w:pPr>
    </w:p>
    <w:p w14:paraId="2831148D" w14:textId="61540581" w:rsidR="00660918" w:rsidRPr="00C93F10" w:rsidRDefault="00660918" w:rsidP="00660918">
      <w:pPr>
        <w:jc w:val="both"/>
        <w:rPr>
          <w:sz w:val="24"/>
          <w:szCs w:val="24"/>
          <w:lang w:val="sr-Cyrl-RS"/>
        </w:rPr>
      </w:pPr>
      <w:r w:rsidRPr="00C93F10">
        <w:rPr>
          <w:sz w:val="24"/>
          <w:szCs w:val="24"/>
          <w:lang w:val="sr-Cyrl-RS"/>
        </w:rPr>
        <w:t xml:space="preserve"> </w:t>
      </w:r>
      <w:r w:rsidR="000F073E" w:rsidRPr="00C93F10">
        <w:rPr>
          <w:sz w:val="24"/>
          <w:szCs w:val="24"/>
          <w:lang w:val="sr-Cyrl-RS"/>
        </w:rPr>
        <w:t xml:space="preserve">Формирана комисија дужна је да, најкасније у року од </w:t>
      </w:r>
      <w:r w:rsidR="007C3F31">
        <w:rPr>
          <w:sz w:val="24"/>
          <w:szCs w:val="24"/>
          <w:lang w:val="sr-Cyrl-RS"/>
        </w:rPr>
        <w:t>30</w:t>
      </w:r>
      <w:r w:rsidR="007C3F31" w:rsidRPr="00C93F10">
        <w:rPr>
          <w:sz w:val="24"/>
          <w:szCs w:val="24"/>
          <w:lang w:val="sr-Cyrl-RS"/>
        </w:rPr>
        <w:t xml:space="preserve"> </w:t>
      </w:r>
      <w:r w:rsidR="000F073E" w:rsidRPr="00C93F10">
        <w:rPr>
          <w:sz w:val="24"/>
          <w:szCs w:val="24"/>
          <w:lang w:val="sr-Cyrl-RS"/>
        </w:rPr>
        <w:t xml:space="preserve">дана од дана означеног за истек рока за подношење пријава, донесе </w:t>
      </w:r>
      <w:r w:rsidR="007C3F31">
        <w:rPr>
          <w:sz w:val="24"/>
          <w:szCs w:val="24"/>
          <w:lang w:val="sr-Cyrl-RS"/>
        </w:rPr>
        <w:t>Предлог представника организација цивилног друштва за чланство у Комисији</w:t>
      </w:r>
      <w:r w:rsidR="007C3F31" w:rsidRPr="00C93F10">
        <w:rPr>
          <w:sz w:val="24"/>
          <w:szCs w:val="24"/>
          <w:lang w:val="sr-Cyrl-RS"/>
        </w:rPr>
        <w:t xml:space="preserve"> за решавање притужби у седишту Министарства унутрашњих послова Републике Србије </w:t>
      </w:r>
      <w:r w:rsidR="000F073E" w:rsidRPr="00C93F10">
        <w:rPr>
          <w:sz w:val="24"/>
          <w:szCs w:val="24"/>
          <w:lang w:val="sr-Cyrl-RS"/>
        </w:rPr>
        <w:t>који се предлажу министру унутрашњих послова.</w:t>
      </w:r>
    </w:p>
    <w:p w14:paraId="7DEE2AAD" w14:textId="77777777" w:rsidR="000F073E" w:rsidRPr="00C93F10" w:rsidRDefault="000F073E" w:rsidP="00660918">
      <w:pPr>
        <w:jc w:val="both"/>
        <w:rPr>
          <w:sz w:val="24"/>
          <w:szCs w:val="24"/>
          <w:lang w:val="sr-Cyrl-RS"/>
        </w:rPr>
      </w:pPr>
    </w:p>
    <w:p w14:paraId="34E83DA9" w14:textId="3D7115BA" w:rsidR="000F073E" w:rsidRPr="00C93F10" w:rsidRDefault="007C3F31" w:rsidP="00660918">
      <w:pPr>
        <w:jc w:val="both"/>
        <w:rPr>
          <w:sz w:val="24"/>
          <w:szCs w:val="24"/>
          <w:lang w:val="sr-Cyrl-RS"/>
        </w:rPr>
      </w:pPr>
      <w:r>
        <w:rPr>
          <w:sz w:val="24"/>
          <w:szCs w:val="24"/>
          <w:lang w:val="sr-Cyrl-RS"/>
        </w:rPr>
        <w:t>Предлог представника цивилног друштва</w:t>
      </w:r>
      <w:r w:rsidR="00B72E22" w:rsidRPr="00C93F10">
        <w:rPr>
          <w:sz w:val="24"/>
          <w:szCs w:val="24"/>
          <w:lang w:val="sr-Cyrl-RS"/>
        </w:rPr>
        <w:t xml:space="preserve">, као и сам јавни позив, објавиће се </w:t>
      </w:r>
      <w:r w:rsidR="00FF41F3">
        <w:rPr>
          <w:sz w:val="24"/>
          <w:szCs w:val="24"/>
          <w:lang w:val="sr-Cyrl-RS"/>
        </w:rPr>
        <w:t>на званичн</w:t>
      </w:r>
      <w:r w:rsidR="00383818">
        <w:rPr>
          <w:sz w:val="24"/>
          <w:szCs w:val="24"/>
          <w:lang w:val="sr-Cyrl-RS"/>
        </w:rPr>
        <w:t>ој</w:t>
      </w:r>
      <w:r w:rsidR="00FF41F3">
        <w:rPr>
          <w:sz w:val="24"/>
          <w:szCs w:val="24"/>
          <w:lang w:val="sr-Cyrl-RS"/>
        </w:rPr>
        <w:t xml:space="preserve"> интернет страници</w:t>
      </w:r>
      <w:r w:rsidR="00B72E22" w:rsidRPr="00C93F10">
        <w:rPr>
          <w:sz w:val="24"/>
          <w:szCs w:val="24"/>
          <w:lang w:val="sr-Cyrl-RS"/>
        </w:rPr>
        <w:t xml:space="preserve"> Министарства за људска и мањинска права и друштвени дијалог</w:t>
      </w:r>
      <w:r>
        <w:rPr>
          <w:sz w:val="24"/>
          <w:szCs w:val="24"/>
          <w:lang w:val="en-US"/>
        </w:rPr>
        <w:t xml:space="preserve"> </w:t>
      </w:r>
      <w:hyperlink r:id="rId10" w:history="1">
        <w:r w:rsidRPr="007C3F31">
          <w:rPr>
            <w:rStyle w:val="Hyperlink"/>
            <w:sz w:val="24"/>
            <w:szCs w:val="24"/>
            <w:lang w:val="en-US"/>
          </w:rPr>
          <w:t>www.minljmpdd</w:t>
        </w:r>
        <w:r w:rsidRPr="00437958">
          <w:rPr>
            <w:rStyle w:val="Hyperlink"/>
            <w:sz w:val="24"/>
            <w:szCs w:val="24"/>
            <w:lang w:val="en-US"/>
          </w:rPr>
          <w:t>.gov.rs</w:t>
        </w:r>
      </w:hyperlink>
      <w:r>
        <w:rPr>
          <w:sz w:val="24"/>
          <w:szCs w:val="24"/>
          <w:lang w:val="en-US"/>
        </w:rPr>
        <w:t xml:space="preserve"> .</w:t>
      </w:r>
    </w:p>
    <w:p w14:paraId="4C925E53" w14:textId="77777777" w:rsidR="000E4590" w:rsidRPr="00C93F10" w:rsidRDefault="000E4590" w:rsidP="00660918">
      <w:pPr>
        <w:jc w:val="both"/>
        <w:rPr>
          <w:sz w:val="24"/>
          <w:szCs w:val="24"/>
          <w:lang w:val="sr-Cyrl-RS"/>
        </w:rPr>
      </w:pPr>
    </w:p>
    <w:p w14:paraId="083F485F" w14:textId="77777777" w:rsidR="007C3F31" w:rsidRDefault="007C3F31" w:rsidP="007C3F31">
      <w:pPr>
        <w:spacing w:after="240"/>
        <w:ind w:firstLine="562"/>
        <w:jc w:val="both"/>
        <w:rPr>
          <w:noProof/>
          <w:sz w:val="24"/>
          <w:szCs w:val="24"/>
          <w:lang w:bidi="en-US"/>
        </w:rPr>
      </w:pPr>
      <w:r w:rsidRPr="001A2164">
        <w:rPr>
          <w:noProof/>
          <w:sz w:val="24"/>
          <w:szCs w:val="24"/>
          <w:lang w:val="sr-Latn-CS" w:bidi="en-US"/>
        </w:rPr>
        <w:t xml:space="preserve">Евентуална питања око поступка </w:t>
      </w:r>
      <w:r w:rsidRPr="001A2164">
        <w:rPr>
          <w:noProof/>
          <w:sz w:val="24"/>
          <w:szCs w:val="24"/>
          <w:lang w:val="sr-Cyrl-RS" w:bidi="en-US"/>
        </w:rPr>
        <w:t>подношења пријава</w:t>
      </w:r>
      <w:r w:rsidRPr="001A2164">
        <w:rPr>
          <w:noProof/>
          <w:sz w:val="24"/>
          <w:szCs w:val="24"/>
          <w:lang w:val="sr-Latn-CS" w:bidi="en-US"/>
        </w:rPr>
        <w:t xml:space="preserve"> могу се </w:t>
      </w:r>
      <w:r w:rsidRPr="001A2164">
        <w:rPr>
          <w:noProof/>
          <w:sz w:val="24"/>
          <w:szCs w:val="24"/>
          <w:lang w:val="sr-Cyrl-RS" w:bidi="en-US"/>
        </w:rPr>
        <w:t>упутити</w:t>
      </w:r>
      <w:r w:rsidRPr="001A2164">
        <w:rPr>
          <w:noProof/>
          <w:sz w:val="24"/>
          <w:szCs w:val="24"/>
          <w:lang w:val="sr-Latn-CS" w:bidi="en-US"/>
        </w:rPr>
        <w:t xml:space="preserve"> </w:t>
      </w:r>
      <w:r>
        <w:rPr>
          <w:noProof/>
          <w:sz w:val="24"/>
          <w:szCs w:val="24"/>
          <w:lang w:val="sr-Cyrl-RS" w:bidi="en-US"/>
        </w:rPr>
        <w:t>Министарству за људска и мањинска права и друштвени дијалог</w:t>
      </w:r>
      <w:r w:rsidRPr="001A2164">
        <w:rPr>
          <w:noProof/>
          <w:sz w:val="24"/>
          <w:szCs w:val="24"/>
          <w:lang w:val="sr-Cyrl-RS" w:bidi="en-US"/>
        </w:rPr>
        <w:t xml:space="preserve">, на е-mail </w:t>
      </w:r>
      <w:r w:rsidRPr="001A2164">
        <w:rPr>
          <w:noProof/>
          <w:sz w:val="24"/>
          <w:szCs w:val="24"/>
          <w:lang w:val="sr-Latn-CS" w:bidi="en-US"/>
        </w:rPr>
        <w:t>адресу</w:t>
      </w:r>
      <w:r>
        <w:rPr>
          <w:noProof/>
          <w:sz w:val="24"/>
          <w:szCs w:val="24"/>
          <w:lang w:val="sr-Latn-CS" w:bidi="en-US"/>
        </w:rPr>
        <w:t xml:space="preserve"> </w:t>
      </w:r>
      <w:hyperlink r:id="rId11" w:history="1">
        <w:r w:rsidRPr="00076CC0">
          <w:rPr>
            <w:rStyle w:val="Hyperlink"/>
            <w:bCs/>
            <w:sz w:val="24"/>
            <w:szCs w:val="24"/>
            <w:lang w:val="en-US" w:bidi="en-US"/>
          </w:rPr>
          <w:t>sek.scd@minljmpdd.gov.rs</w:t>
        </w:r>
      </w:hyperlink>
      <w:r w:rsidRPr="00076CC0">
        <w:rPr>
          <w:sz w:val="24"/>
          <w:szCs w:val="24"/>
        </w:rPr>
        <w:t xml:space="preserve"> </w:t>
      </w:r>
      <w:r w:rsidRPr="001C14FB">
        <w:rPr>
          <w:noProof/>
          <w:sz w:val="24"/>
          <w:szCs w:val="24"/>
          <w:lang w:bidi="en-US"/>
        </w:rPr>
        <w:t xml:space="preserve">или телефоном на </w:t>
      </w:r>
      <w:r w:rsidRPr="001C14FB">
        <w:rPr>
          <w:noProof/>
          <w:sz w:val="24"/>
          <w:szCs w:val="24"/>
          <w:lang w:val="sr-Cyrl-RS" w:bidi="en-US"/>
        </w:rPr>
        <w:t>011/313-09-72</w:t>
      </w:r>
      <w:r w:rsidRPr="001C14FB">
        <w:rPr>
          <w:noProof/>
          <w:sz w:val="24"/>
          <w:szCs w:val="24"/>
          <w:lang w:bidi="en-US"/>
        </w:rPr>
        <w:t>.</w:t>
      </w:r>
    </w:p>
    <w:p w14:paraId="26397F81" w14:textId="3A35F216" w:rsidR="000E4590" w:rsidRDefault="000E4590" w:rsidP="007C3F31">
      <w:pPr>
        <w:jc w:val="both"/>
        <w:rPr>
          <w:sz w:val="24"/>
          <w:szCs w:val="24"/>
          <w:lang w:val="sr-Cyrl-RS"/>
        </w:rPr>
      </w:pPr>
    </w:p>
    <w:p w14:paraId="18F26A7E" w14:textId="22BA6C19" w:rsidR="007C3F31" w:rsidRPr="00CD0CFF" w:rsidRDefault="007C3F31" w:rsidP="00CD0CFF">
      <w:pPr>
        <w:spacing w:after="240"/>
        <w:jc w:val="both"/>
        <w:rPr>
          <w:b/>
          <w:sz w:val="24"/>
          <w:szCs w:val="24"/>
          <w:u w:val="single"/>
          <w:lang w:val="sr-Cyrl-RS" w:eastAsia="sr-Cyrl-RS" w:bidi="en-US"/>
        </w:rPr>
      </w:pPr>
      <w:r w:rsidRPr="001C14FB">
        <w:rPr>
          <w:b/>
          <w:sz w:val="24"/>
          <w:szCs w:val="24"/>
          <w:lang w:eastAsia="sr-Cyrl-RS" w:bidi="en-US"/>
        </w:rPr>
        <w:t xml:space="preserve">VI </w:t>
      </w:r>
      <w:r>
        <w:rPr>
          <w:b/>
          <w:sz w:val="24"/>
          <w:szCs w:val="24"/>
          <w:lang w:val="sr-Cyrl-RS" w:eastAsia="sr-Cyrl-RS" w:bidi="en-US"/>
        </w:rPr>
        <w:t xml:space="preserve">   </w:t>
      </w:r>
      <w:r w:rsidRPr="001C14FB">
        <w:rPr>
          <w:b/>
          <w:sz w:val="24"/>
          <w:szCs w:val="24"/>
          <w:u w:val="single"/>
          <w:lang w:val="sr-Cyrl-RS" w:eastAsia="sr-Cyrl-RS" w:bidi="en-US"/>
        </w:rPr>
        <w:t>ДОДАТНЕ ИНФОРМАЦИЈЕ</w:t>
      </w:r>
    </w:p>
    <w:p w14:paraId="6C6B1C10" w14:textId="77777777" w:rsidR="007C3F31" w:rsidRPr="001C14FB" w:rsidRDefault="007C3F31" w:rsidP="007C3F31">
      <w:pPr>
        <w:spacing w:after="120"/>
        <w:ind w:firstLine="567"/>
        <w:jc w:val="both"/>
        <w:rPr>
          <w:sz w:val="24"/>
          <w:szCs w:val="24"/>
          <w:lang w:eastAsia="sr-Cyrl-RS" w:bidi="en-US"/>
        </w:rPr>
      </w:pPr>
      <w:r w:rsidRPr="001C14FB">
        <w:rPr>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64208281" w14:textId="77777777" w:rsidR="007C3F31" w:rsidRPr="001C14FB" w:rsidRDefault="007C3F31" w:rsidP="007C3F31">
      <w:pPr>
        <w:pStyle w:val="ListParagraph"/>
        <w:numPr>
          <w:ilvl w:val="0"/>
          <w:numId w:val="7"/>
        </w:numPr>
        <w:spacing w:after="120" w:line="276" w:lineRule="auto"/>
        <w:ind w:left="1134"/>
        <w:contextualSpacing w:val="0"/>
        <w:jc w:val="both"/>
        <w:rPr>
          <w:sz w:val="24"/>
          <w:szCs w:val="24"/>
          <w:lang w:val="sr-Cyrl-RS" w:eastAsia="sr-Cyrl-RS" w:bidi="en-US"/>
        </w:rPr>
      </w:pPr>
      <w:r w:rsidRPr="001C14FB">
        <w:rPr>
          <w:sz w:val="24"/>
          <w:szCs w:val="24"/>
          <w:lang w:val="sr-Cyrl-RS" w:eastAsia="sr-Cyrl-RS" w:bidi="en-US"/>
        </w:rPr>
        <w:t>Анекс 1 – Пријавни формулар</w:t>
      </w:r>
    </w:p>
    <w:p w14:paraId="594086A5" w14:textId="19AD5FFE" w:rsidR="007C3F31" w:rsidRPr="001C14FB" w:rsidRDefault="007C3F31" w:rsidP="007C3F31">
      <w:pPr>
        <w:pStyle w:val="ListParagraph"/>
        <w:numPr>
          <w:ilvl w:val="0"/>
          <w:numId w:val="7"/>
        </w:numPr>
        <w:spacing w:after="120" w:line="276" w:lineRule="auto"/>
        <w:ind w:left="1134"/>
        <w:contextualSpacing w:val="0"/>
        <w:jc w:val="both"/>
        <w:rPr>
          <w:sz w:val="24"/>
          <w:szCs w:val="24"/>
          <w:lang w:val="sr-Cyrl-RS" w:eastAsia="sr-Cyrl-RS" w:bidi="en-US"/>
        </w:rPr>
      </w:pPr>
      <w:r w:rsidRPr="001C14FB">
        <w:rPr>
          <w:sz w:val="24"/>
          <w:szCs w:val="24"/>
          <w:lang w:val="sr-Cyrl-RS" w:eastAsia="sr-Cyrl-RS" w:bidi="en-US"/>
        </w:rPr>
        <w:t xml:space="preserve">Анекс </w:t>
      </w:r>
      <w:r>
        <w:rPr>
          <w:sz w:val="24"/>
          <w:szCs w:val="24"/>
          <w:lang w:val="en-US" w:eastAsia="sr-Cyrl-RS" w:bidi="en-US"/>
        </w:rPr>
        <w:t>2</w:t>
      </w:r>
      <w:r w:rsidRPr="001C14FB">
        <w:rPr>
          <w:sz w:val="24"/>
          <w:szCs w:val="24"/>
          <w:lang w:val="sr-Cyrl-RS" w:eastAsia="sr-Cyrl-RS" w:bidi="en-US"/>
        </w:rPr>
        <w:t xml:space="preserve"> – Образац о објављеним публикацијама</w:t>
      </w:r>
      <w:r>
        <w:rPr>
          <w:sz w:val="24"/>
          <w:szCs w:val="24"/>
          <w:lang w:val="sr-Cyrl-RS" w:eastAsia="sr-Cyrl-RS" w:bidi="en-US"/>
        </w:rPr>
        <w:t>.</w:t>
      </w:r>
    </w:p>
    <w:p w14:paraId="4B4D3806" w14:textId="77777777" w:rsidR="007C3F31" w:rsidRPr="00C93F10" w:rsidRDefault="007C3F31" w:rsidP="007C3F31">
      <w:pPr>
        <w:jc w:val="both"/>
        <w:rPr>
          <w:sz w:val="24"/>
          <w:szCs w:val="24"/>
          <w:lang w:val="sr-Cyrl-RS"/>
        </w:rPr>
      </w:pPr>
    </w:p>
    <w:sectPr w:rsidR="007C3F31" w:rsidRPr="00C93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9FD39" w14:textId="77777777" w:rsidR="00D6142E" w:rsidRDefault="00D6142E" w:rsidP="001E2C6F">
      <w:r>
        <w:separator/>
      </w:r>
    </w:p>
  </w:endnote>
  <w:endnote w:type="continuationSeparator" w:id="0">
    <w:p w14:paraId="2A53BF45" w14:textId="77777777" w:rsidR="00D6142E" w:rsidRDefault="00D6142E" w:rsidP="001E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FC57E" w14:textId="77777777" w:rsidR="00D6142E" w:rsidRDefault="00D6142E" w:rsidP="001E2C6F">
      <w:r>
        <w:separator/>
      </w:r>
    </w:p>
  </w:footnote>
  <w:footnote w:type="continuationSeparator" w:id="0">
    <w:p w14:paraId="49F1D5BE" w14:textId="77777777" w:rsidR="00D6142E" w:rsidRDefault="00D6142E" w:rsidP="001E2C6F">
      <w:r>
        <w:continuationSeparator/>
      </w:r>
    </w:p>
  </w:footnote>
  <w:footnote w:id="1">
    <w:p w14:paraId="31E7810E" w14:textId="73BDCF9C" w:rsidR="001E2C6F" w:rsidRPr="003A48CD" w:rsidRDefault="001E2C6F" w:rsidP="001E2C6F">
      <w:pPr>
        <w:pStyle w:val="FootnoteText"/>
        <w:jc w:val="both"/>
        <w:rPr>
          <w:lang w:val="sr-Cyrl-RS"/>
        </w:rPr>
      </w:pPr>
      <w:r>
        <w:rPr>
          <w:rStyle w:val="FootnoteReference"/>
        </w:rPr>
        <w:footnoteRef/>
      </w:r>
      <w:r>
        <w:t xml:space="preserve"> </w:t>
      </w:r>
      <w:r w:rsidRPr="001E2C6F">
        <w:rPr>
          <w:sz w:val="18"/>
          <w:szCs w:val="18"/>
          <w:lang w:val="sr-Cyrl-RS"/>
        </w:rPr>
        <w:t xml:space="preserve">Испуњеност критеријума за организације дефинисаних тачком </w:t>
      </w:r>
      <w:r w:rsidRPr="001E2C6F">
        <w:rPr>
          <w:sz w:val="18"/>
          <w:szCs w:val="18"/>
        </w:rPr>
        <w:t>III</w:t>
      </w:r>
      <w:r w:rsidRPr="001E2C6F">
        <w:rPr>
          <w:sz w:val="18"/>
          <w:szCs w:val="18"/>
          <w:lang w:val="ru-RU"/>
        </w:rPr>
        <w:t xml:space="preserve"> </w:t>
      </w:r>
      <w:r w:rsidRPr="001E2C6F">
        <w:rPr>
          <w:sz w:val="18"/>
          <w:szCs w:val="18"/>
          <w:lang w:val="sr-Cyrl-RS"/>
        </w:rPr>
        <w:t>Јавног позива (КРИТЕРИЈУМИ)  провериће Комисија по службеној дужности увидом у регистре које води Агенција за привредне регистре.</w:t>
      </w:r>
    </w:p>
    <w:p w14:paraId="78421CDB" w14:textId="662F762C" w:rsidR="001E2C6F" w:rsidRPr="001E2C6F" w:rsidRDefault="001E2C6F">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D38"/>
    <w:multiLevelType w:val="hybridMultilevel"/>
    <w:tmpl w:val="D3305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201B"/>
    <w:multiLevelType w:val="hybridMultilevel"/>
    <w:tmpl w:val="6EF8B938"/>
    <w:lvl w:ilvl="0" w:tplc="920A1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4D8A"/>
    <w:multiLevelType w:val="hybridMultilevel"/>
    <w:tmpl w:val="8DEAD340"/>
    <w:lvl w:ilvl="0" w:tplc="8004C0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623F6889"/>
    <w:multiLevelType w:val="hybridMultilevel"/>
    <w:tmpl w:val="5208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F2F12"/>
    <w:multiLevelType w:val="hybridMultilevel"/>
    <w:tmpl w:val="B8400E26"/>
    <w:lvl w:ilvl="0" w:tplc="F6E8D7A6">
      <w:start w:val="1"/>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8A4088"/>
    <w:multiLevelType w:val="hybridMultilevel"/>
    <w:tmpl w:val="6308960E"/>
    <w:lvl w:ilvl="0" w:tplc="EA068420">
      <w:start w:val="1"/>
      <w:numFmt w:val="bullet"/>
      <w:lvlText w:val="-"/>
      <w:lvlJc w:val="left"/>
      <w:pPr>
        <w:ind w:left="2040" w:hanging="360"/>
      </w:pPr>
      <w:rPr>
        <w:rFonts w:ascii="Garamond" w:eastAsia="Times New Roman" w:hAnsi="Garamond"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59"/>
    <w:rsid w:val="0001430D"/>
    <w:rsid w:val="00015026"/>
    <w:rsid w:val="00036A12"/>
    <w:rsid w:val="0006450C"/>
    <w:rsid w:val="000E4590"/>
    <w:rsid w:val="000F073E"/>
    <w:rsid w:val="00175445"/>
    <w:rsid w:val="001E2C6F"/>
    <w:rsid w:val="001F066B"/>
    <w:rsid w:val="002319A1"/>
    <w:rsid w:val="002731B8"/>
    <w:rsid w:val="002A3B66"/>
    <w:rsid w:val="002A77D6"/>
    <w:rsid w:val="002E1360"/>
    <w:rsid w:val="00306E5D"/>
    <w:rsid w:val="00374E5C"/>
    <w:rsid w:val="00375A91"/>
    <w:rsid w:val="00383818"/>
    <w:rsid w:val="00395438"/>
    <w:rsid w:val="003A1CE4"/>
    <w:rsid w:val="003E00A0"/>
    <w:rsid w:val="00427908"/>
    <w:rsid w:val="00436BAF"/>
    <w:rsid w:val="00451693"/>
    <w:rsid w:val="00474B2D"/>
    <w:rsid w:val="005031F4"/>
    <w:rsid w:val="00523DEF"/>
    <w:rsid w:val="005607BB"/>
    <w:rsid w:val="005C6B30"/>
    <w:rsid w:val="00660918"/>
    <w:rsid w:val="00684F1A"/>
    <w:rsid w:val="00687353"/>
    <w:rsid w:val="006A5D76"/>
    <w:rsid w:val="006B5FFF"/>
    <w:rsid w:val="006C34B0"/>
    <w:rsid w:val="006D3C4D"/>
    <w:rsid w:val="006E0FFD"/>
    <w:rsid w:val="00710A78"/>
    <w:rsid w:val="00740267"/>
    <w:rsid w:val="00752B0A"/>
    <w:rsid w:val="00765E79"/>
    <w:rsid w:val="0077722F"/>
    <w:rsid w:val="007C2F8A"/>
    <w:rsid w:val="007C3F31"/>
    <w:rsid w:val="007D25DC"/>
    <w:rsid w:val="0081773A"/>
    <w:rsid w:val="00875F0E"/>
    <w:rsid w:val="008A0AB1"/>
    <w:rsid w:val="008B38D4"/>
    <w:rsid w:val="008C0448"/>
    <w:rsid w:val="008D6670"/>
    <w:rsid w:val="00910A0F"/>
    <w:rsid w:val="00940BD6"/>
    <w:rsid w:val="009514A5"/>
    <w:rsid w:val="009A5CB0"/>
    <w:rsid w:val="009A7EFC"/>
    <w:rsid w:val="009D1663"/>
    <w:rsid w:val="009D393C"/>
    <w:rsid w:val="009F650B"/>
    <w:rsid w:val="00A60126"/>
    <w:rsid w:val="00A73E59"/>
    <w:rsid w:val="00A77EC4"/>
    <w:rsid w:val="00AE4B1C"/>
    <w:rsid w:val="00B651E7"/>
    <w:rsid w:val="00B67CA6"/>
    <w:rsid w:val="00B72E22"/>
    <w:rsid w:val="00BB0D7F"/>
    <w:rsid w:val="00C27764"/>
    <w:rsid w:val="00C408F9"/>
    <w:rsid w:val="00C448B2"/>
    <w:rsid w:val="00C55F94"/>
    <w:rsid w:val="00C64EA1"/>
    <w:rsid w:val="00C83F2C"/>
    <w:rsid w:val="00C93F10"/>
    <w:rsid w:val="00CB04A4"/>
    <w:rsid w:val="00CD0CFF"/>
    <w:rsid w:val="00D23A5E"/>
    <w:rsid w:val="00D6142E"/>
    <w:rsid w:val="00DF74E4"/>
    <w:rsid w:val="00E24A36"/>
    <w:rsid w:val="00E37B66"/>
    <w:rsid w:val="00E76BA0"/>
    <w:rsid w:val="00E97BC6"/>
    <w:rsid w:val="00EC4002"/>
    <w:rsid w:val="00ED7D2A"/>
    <w:rsid w:val="00F12B7F"/>
    <w:rsid w:val="00F57C57"/>
    <w:rsid w:val="00F809DD"/>
    <w:rsid w:val="00FA5EB0"/>
    <w:rsid w:val="00FB6247"/>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20F9"/>
  <w15:docId w15:val="{448E829A-36CA-4AF5-A82F-D334289B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1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36A1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A12"/>
    <w:rPr>
      <w:rFonts w:ascii="Cambria" w:eastAsia="Times New Roman" w:hAnsi="Cambria" w:cs="Times New Roman"/>
      <w:b/>
      <w:bCs/>
      <w:kern w:val="32"/>
      <w:sz w:val="32"/>
      <w:szCs w:val="32"/>
      <w:lang w:val="en-AU"/>
    </w:rPr>
  </w:style>
  <w:style w:type="paragraph" w:styleId="BalloonText">
    <w:name w:val="Balloon Text"/>
    <w:basedOn w:val="Normal"/>
    <w:link w:val="BalloonTextChar"/>
    <w:uiPriority w:val="99"/>
    <w:semiHidden/>
    <w:unhideWhenUsed/>
    <w:rsid w:val="00036A12"/>
    <w:rPr>
      <w:rFonts w:ascii="Tahoma" w:hAnsi="Tahoma" w:cs="Tahoma"/>
      <w:sz w:val="16"/>
      <w:szCs w:val="16"/>
    </w:rPr>
  </w:style>
  <w:style w:type="character" w:customStyle="1" w:styleId="BalloonTextChar">
    <w:name w:val="Balloon Text Char"/>
    <w:basedOn w:val="DefaultParagraphFont"/>
    <w:link w:val="BalloonText"/>
    <w:uiPriority w:val="99"/>
    <w:semiHidden/>
    <w:rsid w:val="00036A12"/>
    <w:rPr>
      <w:rFonts w:ascii="Tahoma" w:eastAsia="Times New Roman" w:hAnsi="Tahoma" w:cs="Tahoma"/>
      <w:sz w:val="16"/>
      <w:szCs w:val="16"/>
      <w:lang w:val="en-AU"/>
    </w:rPr>
  </w:style>
  <w:style w:type="paragraph" w:styleId="ListParagraph">
    <w:name w:val="List Paragraph"/>
    <w:basedOn w:val="Normal"/>
    <w:uiPriority w:val="34"/>
    <w:qFormat/>
    <w:rsid w:val="00F12B7F"/>
    <w:pPr>
      <w:ind w:left="720"/>
      <w:contextualSpacing/>
    </w:pPr>
  </w:style>
  <w:style w:type="character" w:styleId="Hyperlink">
    <w:name w:val="Hyperlink"/>
    <w:basedOn w:val="DefaultParagraphFont"/>
    <w:uiPriority w:val="99"/>
    <w:unhideWhenUsed/>
    <w:rsid w:val="00B72E22"/>
    <w:rPr>
      <w:color w:val="0000FF" w:themeColor="hyperlink"/>
      <w:u w:val="single"/>
    </w:rPr>
  </w:style>
  <w:style w:type="character" w:styleId="CommentReference">
    <w:name w:val="annotation reference"/>
    <w:basedOn w:val="DefaultParagraphFont"/>
    <w:uiPriority w:val="99"/>
    <w:semiHidden/>
    <w:unhideWhenUsed/>
    <w:rsid w:val="002E1360"/>
    <w:rPr>
      <w:sz w:val="16"/>
      <w:szCs w:val="16"/>
    </w:rPr>
  </w:style>
  <w:style w:type="paragraph" w:styleId="CommentText">
    <w:name w:val="annotation text"/>
    <w:basedOn w:val="Normal"/>
    <w:link w:val="CommentTextChar"/>
    <w:uiPriority w:val="99"/>
    <w:semiHidden/>
    <w:unhideWhenUsed/>
    <w:rsid w:val="002E1360"/>
  </w:style>
  <w:style w:type="character" w:customStyle="1" w:styleId="CommentTextChar">
    <w:name w:val="Comment Text Char"/>
    <w:basedOn w:val="DefaultParagraphFont"/>
    <w:link w:val="CommentText"/>
    <w:uiPriority w:val="99"/>
    <w:semiHidden/>
    <w:rsid w:val="002E136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E1360"/>
    <w:rPr>
      <w:b/>
      <w:bCs/>
    </w:rPr>
  </w:style>
  <w:style w:type="character" w:customStyle="1" w:styleId="CommentSubjectChar">
    <w:name w:val="Comment Subject Char"/>
    <w:basedOn w:val="CommentTextChar"/>
    <w:link w:val="CommentSubject"/>
    <w:uiPriority w:val="99"/>
    <w:semiHidden/>
    <w:rsid w:val="002E1360"/>
    <w:rPr>
      <w:rFonts w:ascii="Times New Roman" w:eastAsia="Times New Roman" w:hAnsi="Times New Roman" w:cs="Times New Roman"/>
      <w:b/>
      <w:bCs/>
      <w:sz w:val="20"/>
      <w:szCs w:val="20"/>
      <w:lang w:val="en-AU"/>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1E2C6F"/>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1E2C6F"/>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1E2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scd@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C288-2E12-4948-B918-3F680290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ltosic</dc:creator>
  <cp:lastModifiedBy>Марија Станковић</cp:lastModifiedBy>
  <cp:revision>11</cp:revision>
  <cp:lastPrinted>2022-03-14T09:03:00Z</cp:lastPrinted>
  <dcterms:created xsi:type="dcterms:W3CDTF">2022-03-30T09:51:00Z</dcterms:created>
  <dcterms:modified xsi:type="dcterms:W3CDTF">2022-03-31T10:07:00Z</dcterms:modified>
</cp:coreProperties>
</file>