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FF53A" w14:textId="211CAB5D" w:rsidR="00C82213" w:rsidRPr="00A23240" w:rsidRDefault="00A23240" w:rsidP="00A2324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23240">
        <w:rPr>
          <w:rFonts w:ascii="Times New Roman" w:hAnsi="Times New Roman" w:cs="Times New Roman"/>
          <w:b/>
          <w:sz w:val="24"/>
          <w:szCs w:val="24"/>
          <w:lang w:val="sr-Latn-RS"/>
        </w:rPr>
        <w:t>NATIONAL SEMINAR ON A ‘WHOLE-OF-SOCIETY’ APPROACH TO P/CVERLT IN SERBIA</w:t>
      </w:r>
    </w:p>
    <w:p w14:paraId="42855FDE" w14:textId="67B8D85D" w:rsidR="00C82213" w:rsidRPr="00A23240" w:rsidRDefault="00C82213" w:rsidP="00C82213">
      <w:pPr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32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November 25-26</w:t>
      </w:r>
    </w:p>
    <w:p w14:paraId="39514C0A" w14:textId="31DB7684" w:rsidR="00C82213" w:rsidRPr="00A23240" w:rsidRDefault="00C82213" w:rsidP="00C8221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232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Palace of Serbia (hall Belgrade) / online</w:t>
      </w:r>
    </w:p>
    <w:p w14:paraId="00000001" w14:textId="77777777" w:rsidR="00FE061E" w:rsidRPr="00A23240" w:rsidRDefault="00FE06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7315"/>
      </w:tblGrid>
      <w:tr w:rsidR="00FE061E" w:rsidRPr="00A23240" w14:paraId="6661D325" w14:textId="77777777" w:rsidTr="00AC2F66">
        <w:tc>
          <w:tcPr>
            <w:tcW w:w="9016" w:type="dxa"/>
            <w:gridSpan w:val="2"/>
            <w:shd w:val="clear" w:color="auto" w:fill="E6E8EA" w:themeFill="background2" w:themeFillTint="33"/>
          </w:tcPr>
          <w:p w14:paraId="773330A8" w14:textId="073A0AE2" w:rsidR="00FE061E" w:rsidRPr="00A23240" w:rsidRDefault="00BF428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November 25</w:t>
            </w:r>
            <w:r w:rsidR="00AC2F6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2021</w:t>
            </w:r>
          </w:p>
          <w:p w14:paraId="00000002" w14:textId="44A13320" w:rsidR="00A23240" w:rsidRPr="00A23240" w:rsidRDefault="00A23240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  <w:tr w:rsidR="00FE061E" w:rsidRPr="00A23240" w14:paraId="51EE2F92" w14:textId="77777777" w:rsidTr="00A23240">
        <w:trPr>
          <w:trHeight w:val="620"/>
        </w:trPr>
        <w:tc>
          <w:tcPr>
            <w:tcW w:w="1701" w:type="dxa"/>
          </w:tcPr>
          <w:p w14:paraId="00000004" w14:textId="77777777" w:rsidR="00FE061E" w:rsidRPr="00A23240" w:rsidRDefault="00BF4283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09:30 - 10:00</w:t>
            </w:r>
          </w:p>
        </w:tc>
        <w:tc>
          <w:tcPr>
            <w:tcW w:w="7315" w:type="dxa"/>
          </w:tcPr>
          <w:p w14:paraId="00000005" w14:textId="6CA4F4FC" w:rsidR="00FE061E" w:rsidRPr="00A23240" w:rsidRDefault="00BF4283">
            <w:pPr>
              <w:spacing w:before="120" w:after="120" w:line="276" w:lineRule="auto"/>
              <w:ind w:right="20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Registration and coffee</w:t>
            </w:r>
          </w:p>
        </w:tc>
      </w:tr>
      <w:tr w:rsidR="00FE061E" w:rsidRPr="00A23240" w14:paraId="39A3DAEB" w14:textId="77777777" w:rsidTr="00AC2F66">
        <w:tc>
          <w:tcPr>
            <w:tcW w:w="1701" w:type="dxa"/>
            <w:shd w:val="clear" w:color="auto" w:fill="E6E8EA" w:themeFill="background2" w:themeFillTint="33"/>
          </w:tcPr>
          <w:p w14:paraId="05E210B9" w14:textId="77777777" w:rsidR="00A23240" w:rsidRDefault="00A23240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E2CABBC" w14:textId="77777777" w:rsidR="00A23240" w:rsidRDefault="00A23240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22A40537" w14:textId="77777777" w:rsidR="00A23240" w:rsidRDefault="00A23240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0000006" w14:textId="42C5358C" w:rsidR="00FE061E" w:rsidRPr="00A23240" w:rsidRDefault="00BF4283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10:00 - 10:45</w:t>
            </w:r>
          </w:p>
        </w:tc>
        <w:tc>
          <w:tcPr>
            <w:tcW w:w="7315" w:type="dxa"/>
            <w:shd w:val="clear" w:color="auto" w:fill="E6E8EA" w:themeFill="background2" w:themeFillTint="33"/>
          </w:tcPr>
          <w:p w14:paraId="00000007" w14:textId="32CA965C" w:rsidR="00FE061E" w:rsidRDefault="00A23240">
            <w:pPr>
              <w:spacing w:line="276" w:lineRule="auto"/>
              <w:ind w:right="20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Opening remarks:</w:t>
            </w:r>
          </w:p>
          <w:p w14:paraId="33EE22CA" w14:textId="77777777" w:rsidR="00A23240" w:rsidRPr="00A23240" w:rsidRDefault="00A23240">
            <w:pPr>
              <w:spacing w:line="276" w:lineRule="auto"/>
              <w:ind w:right="201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0000008" w14:textId="685A1ABB" w:rsidR="00FE061E" w:rsidRPr="00A23240" w:rsidRDefault="00BF42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Žarko Stepanović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, Assistant Minister, Ministry of Human and Minority Rights and Soci</w:t>
            </w:r>
            <w:r w:rsidR="00C82213"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eta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 Dialogue, Serbia</w:t>
            </w:r>
          </w:p>
          <w:p w14:paraId="00000009" w14:textId="63C0682D" w:rsidR="00FE061E" w:rsidRPr="00A23240" w:rsidRDefault="00C9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 xml:space="preserve">UN </w:t>
            </w:r>
            <w:r w:rsidR="00BF4283" w:rsidRPr="00A23240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Special Rapporteur on the promotion and protection of human rights and fundamental freedoms while countering terrorism</w:t>
            </w:r>
            <w:r w:rsidR="00BF4283" w:rsidRPr="00A232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4283" w:rsidRPr="00A23240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(TBC)</w:t>
            </w:r>
            <w:r w:rsidR="00BF4283" w:rsidRPr="00A2324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00000A" w14:textId="77777777" w:rsidR="00FE061E" w:rsidRPr="00A23240" w:rsidRDefault="00BF42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Ambassador Jan </w:t>
            </w:r>
            <w:proofErr w:type="spellStart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Braathu</w:t>
            </w:r>
            <w:proofErr w:type="spellEnd"/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, Head of Mission, OSCE Mission to Serbia (TBC)</w:t>
            </w:r>
          </w:p>
          <w:p w14:paraId="0000000B" w14:textId="77777777" w:rsidR="00FE061E" w:rsidRPr="00A23240" w:rsidRDefault="00BF42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Fejzo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Numanaj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Deputy Head</w:t>
            </w: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, 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OSCE Transnational Threats Department, Action against Terrorism Unit</w:t>
            </w:r>
          </w:p>
          <w:p w14:paraId="0000000C" w14:textId="77777777" w:rsidR="00FE061E" w:rsidRPr="00A23240" w:rsidRDefault="00FE061E">
            <w:pPr>
              <w:ind w:right="20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0000000D" w14:textId="77777777" w:rsidR="00FE061E" w:rsidRPr="00A23240" w:rsidRDefault="00BF4283">
            <w:pPr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Moderator: 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Linnoinen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, 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OSCE Transnational Threats Department, Action against Terrorism Unit </w:t>
            </w:r>
          </w:p>
          <w:p w14:paraId="0000000E" w14:textId="77777777" w:rsidR="00FE061E" w:rsidRPr="00A23240" w:rsidRDefault="00FE061E">
            <w:pPr>
              <w:ind w:right="20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0000000F" w14:textId="77777777" w:rsidR="00FE061E" w:rsidRPr="00A23240" w:rsidRDefault="00FE0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01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E061E" w:rsidRPr="00A23240" w14:paraId="430446B1" w14:textId="77777777" w:rsidTr="00AC2F66">
        <w:tc>
          <w:tcPr>
            <w:tcW w:w="1701" w:type="dxa"/>
            <w:shd w:val="clear" w:color="auto" w:fill="E6E8EA" w:themeFill="background2" w:themeFillTint="33"/>
          </w:tcPr>
          <w:p w14:paraId="17B8BD79" w14:textId="77777777" w:rsidR="00A23240" w:rsidRDefault="00A23240" w:rsidP="00A23240">
            <w:pPr>
              <w:spacing w:before="12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2ABF5A9" w14:textId="77777777" w:rsidR="00A23240" w:rsidRDefault="00A23240" w:rsidP="00A23240">
            <w:pPr>
              <w:spacing w:before="12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3A474C0" w14:textId="77777777" w:rsidR="00A23240" w:rsidRDefault="00A23240" w:rsidP="00A23240">
            <w:pPr>
              <w:spacing w:before="12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0000010" w14:textId="69FC004D" w:rsidR="00FE061E" w:rsidRPr="00A23240" w:rsidRDefault="00BF4283" w:rsidP="00A23240">
            <w:pPr>
              <w:spacing w:before="12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10:45 - 12:00</w:t>
            </w:r>
          </w:p>
        </w:tc>
        <w:tc>
          <w:tcPr>
            <w:tcW w:w="7315" w:type="dxa"/>
            <w:shd w:val="clear" w:color="auto" w:fill="E6E8EA" w:themeFill="background2" w:themeFillTint="33"/>
          </w:tcPr>
          <w:p w14:paraId="00000011" w14:textId="77777777" w:rsidR="00FE061E" w:rsidRPr="00A23240" w:rsidRDefault="00BF4283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Session 1: Lessons from the implementation of Serbia’s ‘National Strategy for the Prevention and Countering of Terrorism for 2017-2021’: Good practices and challenges </w:t>
            </w:r>
          </w:p>
          <w:p w14:paraId="00000012" w14:textId="77777777" w:rsidR="00FE061E" w:rsidRPr="00A23240" w:rsidRDefault="00FE061E">
            <w:pPr>
              <w:spacing w:line="276" w:lineRule="auto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</w:p>
          <w:p w14:paraId="00000013" w14:textId="14FA0A54" w:rsidR="00FE061E" w:rsidRPr="00A23240" w:rsidRDefault="00BF428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98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Ministry of Interior</w:t>
            </w: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, </w:t>
            </w:r>
            <w:r w:rsidR="00C91AF5"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CT Service, Serbia</w:t>
            </w:r>
          </w:p>
          <w:p w14:paraId="00000014" w14:textId="003C9BC7" w:rsidR="00FE061E" w:rsidRPr="00A23240" w:rsidRDefault="00823EE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327645544"/>
              </w:sdtPr>
              <w:sdtEndPr/>
              <w:sdtContent/>
            </w:sdt>
            <w:r w:rsidR="00BF4283"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Serbian CSO representative</w:t>
            </w:r>
            <w:r w:rsidR="00C91AF5"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 (TBC)</w:t>
            </w:r>
          </w:p>
          <w:p w14:paraId="00000015" w14:textId="3403E744" w:rsidR="00FE061E" w:rsidRPr="00A23240" w:rsidRDefault="00C91A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Delegation of the EU to Serbia (TBC)</w:t>
            </w:r>
          </w:p>
          <w:p w14:paraId="00000016" w14:textId="77777777" w:rsidR="00FE061E" w:rsidRPr="00A23240" w:rsidRDefault="00FE0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00000017" w14:textId="77777777" w:rsidR="00FE061E" w:rsidRPr="00A23240" w:rsidRDefault="00FE0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00000018" w14:textId="4C03AF56" w:rsidR="00FE061E" w:rsidRPr="00A23240" w:rsidRDefault="00BF4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Moderator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Se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curity Co-operation Department,</w:t>
            </w:r>
            <w:r w:rsidR="00C91AF5"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C91AF5"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OSCE Mission to Serbia </w:t>
            </w:r>
          </w:p>
          <w:p w14:paraId="00000019" w14:textId="77777777" w:rsidR="00FE061E" w:rsidRPr="00A23240" w:rsidRDefault="00BF4283">
            <w:pPr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FE061E" w:rsidRPr="00A23240" w14:paraId="1618D88F" w14:textId="77777777" w:rsidTr="00A23240">
        <w:tc>
          <w:tcPr>
            <w:tcW w:w="1701" w:type="dxa"/>
          </w:tcPr>
          <w:p w14:paraId="0000001A" w14:textId="77777777" w:rsidR="00FE061E" w:rsidRPr="00A23240" w:rsidRDefault="00BF4283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12.00 - 13.00</w:t>
            </w:r>
          </w:p>
        </w:tc>
        <w:tc>
          <w:tcPr>
            <w:tcW w:w="7315" w:type="dxa"/>
          </w:tcPr>
          <w:p w14:paraId="0000001B" w14:textId="77777777" w:rsidR="00FE061E" w:rsidRPr="00A23240" w:rsidRDefault="00BF4283" w:rsidP="00A23240">
            <w:pPr>
              <w:spacing w:line="276" w:lineRule="auto"/>
              <w:ind w:right="20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FE061E" w:rsidRPr="00A23240" w14:paraId="691BF68A" w14:textId="77777777" w:rsidTr="00AC2F66">
        <w:tc>
          <w:tcPr>
            <w:tcW w:w="1701" w:type="dxa"/>
            <w:shd w:val="clear" w:color="auto" w:fill="E6E8EA" w:themeFill="background2" w:themeFillTint="33"/>
          </w:tcPr>
          <w:p w14:paraId="71F0F679" w14:textId="77777777" w:rsidR="00A23240" w:rsidRDefault="00A23240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9B09D0D" w14:textId="77777777" w:rsidR="00A23240" w:rsidRDefault="00A23240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7E83E66" w14:textId="77777777" w:rsidR="00A23240" w:rsidRDefault="00A23240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BC66B11" w14:textId="77777777" w:rsidR="00A23240" w:rsidRDefault="00A23240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80E6D95" w14:textId="77777777" w:rsidR="00A23240" w:rsidRDefault="00A23240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F456974" w14:textId="77777777" w:rsidR="00A23240" w:rsidRDefault="00A23240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000001C" w14:textId="5C8ED9C6" w:rsidR="00FE061E" w:rsidRPr="00A23240" w:rsidRDefault="00BF4283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13:00 - 14:15</w:t>
            </w:r>
          </w:p>
        </w:tc>
        <w:tc>
          <w:tcPr>
            <w:tcW w:w="7315" w:type="dxa"/>
            <w:shd w:val="clear" w:color="auto" w:fill="E6E8EA" w:themeFill="background2" w:themeFillTint="33"/>
          </w:tcPr>
          <w:p w14:paraId="0000001D" w14:textId="77777777" w:rsidR="00FE061E" w:rsidRPr="00A23240" w:rsidRDefault="00FE06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0000001E" w14:textId="77777777" w:rsidR="00FE061E" w:rsidRPr="00A23240" w:rsidRDefault="00BF4283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Session 2: Inclusive approach to reviewing, developing and implementing a National Action Plan – best practices</w:t>
            </w:r>
          </w:p>
          <w:p w14:paraId="0000001F" w14:textId="77777777" w:rsidR="00FE061E" w:rsidRPr="00A23240" w:rsidRDefault="00FE061E">
            <w:pPr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0000020" w14:textId="77777777" w:rsidR="00FE061E" w:rsidRPr="00A23240" w:rsidRDefault="00BF42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Milla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Perukangas</w:t>
            </w:r>
            <w:proofErr w:type="spellEnd"/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Network for Religious and Traditional Peacemakers, Finn Church Aid: </w:t>
            </w:r>
            <w:r w:rsidRPr="00A232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Engaging non-government and non-security actors in the design and implementation of NAPs – Example from Finland </w:t>
            </w:r>
          </w:p>
          <w:p w14:paraId="00000021" w14:textId="77777777" w:rsidR="00FE061E" w:rsidRPr="00A23240" w:rsidRDefault="00BF42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Hedayah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Center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The importance of strategic communication in preparing and implementing a NAP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practical examples</w:t>
            </w:r>
          </w:p>
          <w:p w14:paraId="00000023" w14:textId="435F68C0" w:rsidR="00FE061E" w:rsidRPr="00A23240" w:rsidRDefault="00BF4283" w:rsidP="00C91A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Jonathan </w:t>
            </w:r>
            <w:proofErr w:type="spellStart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Zigrand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, UNDP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Tools for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Monitoring &amp; Evaluation of P/CVE Programmes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/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NAPs </w:t>
            </w:r>
          </w:p>
          <w:p w14:paraId="00000024" w14:textId="77777777" w:rsidR="00FE061E" w:rsidRPr="00A23240" w:rsidRDefault="00BF42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Predrag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Petrovic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, 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Belgrade Centre for Security Policy: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"/>
                <w:id w:val="-1536114388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262269619"/>
              </w:sdtPr>
              <w:sdtEndPr/>
              <w:sdtContent/>
            </w:sdt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Addressing all forms of violent extremism – study on emerging forms of VE in Serbia</w:t>
            </w:r>
          </w:p>
          <w:p w14:paraId="00000025" w14:textId="77777777" w:rsidR="00FE061E" w:rsidRPr="00A23240" w:rsidRDefault="00FE0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00000026" w14:textId="77777777" w:rsidR="00FE061E" w:rsidRPr="00A23240" w:rsidRDefault="00BF4283">
            <w:pPr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Moderator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: Sara </w:t>
            </w:r>
            <w:proofErr w:type="spellStart"/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Linnoinen</w:t>
            </w:r>
            <w:proofErr w:type="spellEnd"/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, OSCE Transnational Threats Department, Action against Terrorism Unit</w:t>
            </w:r>
          </w:p>
          <w:p w14:paraId="00000027" w14:textId="77777777" w:rsidR="00FE061E" w:rsidRPr="00A23240" w:rsidRDefault="00FE061E">
            <w:pPr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0000028" w14:textId="77777777" w:rsidR="00FE061E" w:rsidRPr="00A23240" w:rsidRDefault="00FE061E">
            <w:pPr>
              <w:tabs>
                <w:tab w:val="left" w:pos="-5915"/>
                <w:tab w:val="left" w:pos="192"/>
              </w:tabs>
              <w:spacing w:after="120" w:line="276" w:lineRule="auto"/>
              <w:ind w:right="198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E061E" w:rsidRPr="00A23240" w14:paraId="70CDF8DA" w14:textId="77777777" w:rsidTr="00A23240">
        <w:tc>
          <w:tcPr>
            <w:tcW w:w="1701" w:type="dxa"/>
          </w:tcPr>
          <w:p w14:paraId="00000029" w14:textId="77777777" w:rsidR="00FE061E" w:rsidRPr="00A23240" w:rsidRDefault="00BF4283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14:15 - 14:45</w:t>
            </w:r>
          </w:p>
        </w:tc>
        <w:tc>
          <w:tcPr>
            <w:tcW w:w="7315" w:type="dxa"/>
          </w:tcPr>
          <w:p w14:paraId="0000002A" w14:textId="77777777" w:rsidR="00FE061E" w:rsidRPr="00A23240" w:rsidRDefault="00BF4283" w:rsidP="00A23240">
            <w:pPr>
              <w:spacing w:line="276" w:lineRule="auto"/>
              <w:ind w:right="20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Coffee break</w:t>
            </w:r>
          </w:p>
        </w:tc>
      </w:tr>
      <w:tr w:rsidR="00FE061E" w:rsidRPr="00A23240" w14:paraId="648241FA" w14:textId="77777777" w:rsidTr="00AC2F66">
        <w:tc>
          <w:tcPr>
            <w:tcW w:w="1701" w:type="dxa"/>
            <w:shd w:val="clear" w:color="auto" w:fill="E6E8EA" w:themeFill="background2" w:themeFillTint="33"/>
          </w:tcPr>
          <w:p w14:paraId="67305544" w14:textId="77777777" w:rsidR="00A23240" w:rsidRDefault="00A23240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24A64A3" w14:textId="77777777" w:rsidR="00A23240" w:rsidRDefault="00A23240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0D6C27F" w14:textId="77777777" w:rsidR="00A23240" w:rsidRDefault="00A23240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777FB4C" w14:textId="77777777" w:rsidR="00A23240" w:rsidRDefault="00A23240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000002B" w14:textId="59F06C4F" w:rsidR="00FE061E" w:rsidRPr="00A23240" w:rsidRDefault="00BF4283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14:45 - 16:00</w:t>
            </w:r>
          </w:p>
        </w:tc>
        <w:tc>
          <w:tcPr>
            <w:tcW w:w="7315" w:type="dxa"/>
            <w:shd w:val="clear" w:color="auto" w:fill="E6E8EA" w:themeFill="background2" w:themeFillTint="33"/>
          </w:tcPr>
          <w:p w14:paraId="0000002C" w14:textId="77777777" w:rsidR="00FE061E" w:rsidRPr="00A23240" w:rsidRDefault="00BF4283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Session 3: Integration of gender into design, implementation and monitoring of the National Action Plan</w:t>
            </w:r>
          </w:p>
          <w:p w14:paraId="0000002D" w14:textId="77777777" w:rsidR="00FE061E" w:rsidRPr="00A23240" w:rsidRDefault="00FE06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0000002E" w14:textId="77777777" w:rsidR="00FE061E" w:rsidRPr="00A23240" w:rsidRDefault="00BF42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915"/>
                <w:tab w:val="left" w:pos="192"/>
              </w:tabs>
              <w:spacing w:line="276" w:lineRule="auto"/>
              <w:ind w:right="198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Seran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Leede</w:t>
            </w:r>
            <w:proofErr w:type="spellEnd"/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23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Independent Researcher, Associate Fellow at 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he International Centre for Counter-Terrorism: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Gender-sensitive approaches in addressing </w:t>
            </w:r>
            <w:r w:rsidRPr="00A232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v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iolent extremism</w:t>
            </w:r>
          </w:p>
          <w:p w14:paraId="0000002F" w14:textId="77777777" w:rsidR="00FE061E" w:rsidRPr="00A23240" w:rsidRDefault="00BF42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915"/>
                <w:tab w:val="left" w:pos="192"/>
              </w:tabs>
              <w:spacing w:line="276" w:lineRule="auto"/>
              <w:ind w:right="198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Katarina </w:t>
            </w:r>
            <w:proofErr w:type="spellStart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Strbac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, 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S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"/>
                <w:id w:val="1369559739"/>
              </w:sdtPr>
              <w:sdtEndPr/>
              <w:sdtContent/>
            </w:sdt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pecial Advisor on gender,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"/>
                <w:id w:val="216705209"/>
              </w:sdtPr>
              <w:sdtEndPr/>
              <w:sdtContent/>
            </w:sdt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Ministry for Human and Minority Rights: </w:t>
            </w:r>
            <w:r w:rsidRPr="00A232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Integrating gender in design of NAP</w:t>
            </w:r>
          </w:p>
          <w:p w14:paraId="00000030" w14:textId="77777777" w:rsidR="00FE061E" w:rsidRPr="00A23240" w:rsidRDefault="00823EE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915"/>
                <w:tab w:val="left" w:pos="192"/>
              </w:tabs>
              <w:spacing w:line="276" w:lineRule="auto"/>
              <w:ind w:right="198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"/>
                <w:id w:val="-317961346"/>
              </w:sdtPr>
              <w:sdtEndPr/>
              <w:sdtContent/>
            </w:sdt>
            <w:proofErr w:type="spellStart"/>
            <w:r w:rsidR="00BF4283"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Agniezska</w:t>
            </w:r>
            <w:proofErr w:type="spellEnd"/>
            <w:r w:rsidR="00BF4283"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4283"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Fal</w:t>
            </w:r>
            <w:proofErr w:type="spellEnd"/>
            <w:r w:rsidR="00BF4283"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-Dutra Santos</w:t>
            </w:r>
            <w:r w:rsidR="00BF4283"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, Global Network of Women Peacebuilders: </w:t>
            </w:r>
            <w:r w:rsidR="00BF4283"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Gender-sensitive NAP budgeting</w:t>
            </w:r>
            <w:r w:rsidR="00BF4283"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0000032" w14:textId="77777777" w:rsidR="00FE061E" w:rsidRPr="00A23240" w:rsidRDefault="00FE0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915"/>
                <w:tab w:val="left" w:pos="192"/>
              </w:tabs>
              <w:spacing w:after="120" w:line="276" w:lineRule="auto"/>
              <w:ind w:left="720" w:right="198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00033" w14:textId="77777777" w:rsidR="00FE061E" w:rsidRPr="00A23240" w:rsidRDefault="00BF4283">
            <w:pPr>
              <w:tabs>
                <w:tab w:val="left" w:pos="-5915"/>
                <w:tab w:val="left" w:pos="192"/>
              </w:tabs>
              <w:spacing w:after="120" w:line="276" w:lineRule="auto"/>
              <w:ind w:right="198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 xml:space="preserve">Moderator: 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Martin </w:t>
            </w:r>
            <w:proofErr w:type="spellStart"/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Dexborg</w:t>
            </w:r>
            <w:proofErr w:type="spellEnd"/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Adviser on Gender Issues, Office of the Secretary General, OSCE </w:t>
            </w:r>
          </w:p>
          <w:p w14:paraId="00000034" w14:textId="77777777" w:rsidR="00FE061E" w:rsidRPr="00A23240" w:rsidRDefault="00FE061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E061E" w:rsidRPr="00A23240" w14:paraId="742A0A21" w14:textId="77777777" w:rsidTr="00A23240">
        <w:tc>
          <w:tcPr>
            <w:tcW w:w="1701" w:type="dxa"/>
          </w:tcPr>
          <w:p w14:paraId="00000035" w14:textId="77777777" w:rsidR="00FE061E" w:rsidRPr="00A23240" w:rsidRDefault="00BF4283">
            <w:pPr>
              <w:spacing w:before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16:00-16:10</w:t>
            </w:r>
          </w:p>
        </w:tc>
        <w:tc>
          <w:tcPr>
            <w:tcW w:w="7315" w:type="dxa"/>
          </w:tcPr>
          <w:p w14:paraId="00000036" w14:textId="77777777" w:rsidR="00FE061E" w:rsidRPr="00A23240" w:rsidRDefault="00BF4283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 Closing </w:t>
            </w:r>
          </w:p>
        </w:tc>
      </w:tr>
      <w:tr w:rsidR="00FE061E" w:rsidRPr="00A23240" w14:paraId="0BD38CED" w14:textId="77777777" w:rsidTr="00AC2F66">
        <w:tc>
          <w:tcPr>
            <w:tcW w:w="9016" w:type="dxa"/>
            <w:gridSpan w:val="2"/>
            <w:shd w:val="clear" w:color="auto" w:fill="E6E8EA" w:themeFill="background2" w:themeFillTint="33"/>
          </w:tcPr>
          <w:p w14:paraId="00000037" w14:textId="397116DD" w:rsidR="00FE061E" w:rsidRPr="00A23240" w:rsidRDefault="00BF428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br/>
              <w:t xml:space="preserve"> November </w:t>
            </w:r>
            <w:r w:rsidR="00AC2F66"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26</w:t>
            </w:r>
            <w:r w:rsidR="00AC2F6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2021 </w:t>
            </w:r>
          </w:p>
          <w:p w14:paraId="00000038" w14:textId="77777777" w:rsidR="00FE061E" w:rsidRPr="00A23240" w:rsidRDefault="00FE061E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  <w:tr w:rsidR="00FE061E" w:rsidRPr="00A23240" w14:paraId="22F70751" w14:textId="77777777" w:rsidTr="00AC2F66">
        <w:tc>
          <w:tcPr>
            <w:tcW w:w="1701" w:type="dxa"/>
            <w:shd w:val="clear" w:color="auto" w:fill="E6E8EA" w:themeFill="background2" w:themeFillTint="33"/>
          </w:tcPr>
          <w:p w14:paraId="35C4A3C3" w14:textId="77777777" w:rsidR="00A23240" w:rsidRDefault="00A23240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37B416F2" w14:textId="77777777" w:rsidR="00A23240" w:rsidRDefault="00A23240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003F784" w14:textId="77777777" w:rsidR="00A23240" w:rsidRDefault="00A23240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0000003A" w14:textId="12E1158A" w:rsidR="00FE061E" w:rsidRPr="00A23240" w:rsidRDefault="00BF4283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09:30 – 10:45</w:t>
            </w:r>
          </w:p>
        </w:tc>
        <w:tc>
          <w:tcPr>
            <w:tcW w:w="7315" w:type="dxa"/>
            <w:shd w:val="clear" w:color="auto" w:fill="E6E8EA" w:themeFill="background2" w:themeFillTint="33"/>
          </w:tcPr>
          <w:p w14:paraId="0000003B" w14:textId="77777777" w:rsidR="00FE061E" w:rsidRPr="00A23240" w:rsidRDefault="00BF4283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Session 4: Whole-of-government and whole-of-society co-operation and trust-building in P/CVERLT</w:t>
            </w:r>
          </w:p>
          <w:p w14:paraId="0000003C" w14:textId="77777777" w:rsidR="00FE061E" w:rsidRPr="00A23240" w:rsidRDefault="00BF4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00003D" w14:textId="2C4B9F3C" w:rsidR="00FE061E" w:rsidRPr="00A23240" w:rsidRDefault="00BF4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Ministry of Education,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"/>
                <w:id w:val="-1683808123"/>
              </w:sdtPr>
              <w:sdtEndPr/>
              <w:sdtContent/>
            </w:sdt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Serbia</w:t>
            </w:r>
            <w:r w:rsidR="00C91AF5"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 (TBC)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Strengthening the role of front-line practitioners (schools, social workers </w:t>
            </w:r>
            <w:proofErr w:type="spellStart"/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etc</w:t>
            </w:r>
            <w:proofErr w:type="spellEnd"/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) in P/CVERLT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00003E" w14:textId="77777777" w:rsidR="00FE061E" w:rsidRPr="00A23240" w:rsidRDefault="00BF4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OSCE High Commissioner on National Minorities (TBC):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Avoiding stigmatizing effects on individuals and communities</w:t>
            </w:r>
          </w:p>
          <w:p w14:paraId="0000003F" w14:textId="77777777" w:rsidR="00FE061E" w:rsidRPr="00A23240" w:rsidRDefault="00BF4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Dalila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Bašić</w:t>
            </w:r>
            <w:proofErr w:type="spellEnd"/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BiH</w:t>
            </w:r>
            <w:proofErr w:type="spellEnd"/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local expert:</w:t>
            </w:r>
            <w:r w:rsidRPr="00A23240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32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The use of whole society approach </w:t>
            </w:r>
            <w:r w:rsidRPr="00A232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 the families as part of prevention</w:t>
            </w:r>
          </w:p>
          <w:p w14:paraId="00000040" w14:textId="77777777" w:rsidR="00FE061E" w:rsidRPr="00A23240" w:rsidRDefault="00FE0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0000041" w14:textId="77777777" w:rsidR="00FE061E" w:rsidRPr="00A23240" w:rsidRDefault="00FE061E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00000042" w14:textId="3B462D7E" w:rsidR="00FE061E" w:rsidRPr="00A23240" w:rsidRDefault="00BF4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Moderator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ecurity Co-operation Department, </w:t>
            </w:r>
            <w:r w:rsidR="00C91AF5"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OSCE Mission to Serbia </w:t>
            </w:r>
          </w:p>
          <w:p w14:paraId="00000043" w14:textId="77777777" w:rsidR="00FE061E" w:rsidRPr="00A23240" w:rsidRDefault="00FE061E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  <w:tr w:rsidR="00FE061E" w:rsidRPr="00A23240" w14:paraId="79E0772E" w14:textId="77777777" w:rsidTr="00A23240">
        <w:tc>
          <w:tcPr>
            <w:tcW w:w="1701" w:type="dxa"/>
          </w:tcPr>
          <w:p w14:paraId="00000044" w14:textId="77777777" w:rsidR="00FE061E" w:rsidRPr="00A23240" w:rsidRDefault="00BF4283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10:45 - 11:15</w:t>
            </w:r>
          </w:p>
        </w:tc>
        <w:tc>
          <w:tcPr>
            <w:tcW w:w="7315" w:type="dxa"/>
          </w:tcPr>
          <w:p w14:paraId="00000045" w14:textId="77777777" w:rsidR="00FE061E" w:rsidRPr="00A23240" w:rsidRDefault="00BF4283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Coffee Break</w:t>
            </w:r>
          </w:p>
        </w:tc>
      </w:tr>
      <w:tr w:rsidR="00FE061E" w:rsidRPr="00A23240" w14:paraId="334907DD" w14:textId="77777777" w:rsidTr="00AC2F66">
        <w:tc>
          <w:tcPr>
            <w:tcW w:w="1701" w:type="dxa"/>
            <w:shd w:val="clear" w:color="auto" w:fill="E6E8EA" w:themeFill="background2" w:themeFillTint="33"/>
          </w:tcPr>
          <w:p w14:paraId="6C968D8A" w14:textId="77777777" w:rsidR="00A23240" w:rsidRDefault="00A23240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0D2AB173" w14:textId="77777777" w:rsidR="00A23240" w:rsidRDefault="00A23240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00000046" w14:textId="66C0CAA3" w:rsidR="00FE061E" w:rsidRPr="00A23240" w:rsidRDefault="00BF4283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11:15 - 12: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5" w:type="dxa"/>
            <w:shd w:val="clear" w:color="auto" w:fill="E6E8EA" w:themeFill="background2" w:themeFillTint="33"/>
          </w:tcPr>
          <w:p w14:paraId="00000047" w14:textId="77777777" w:rsidR="00FE061E" w:rsidRPr="00A23240" w:rsidRDefault="00BF4283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Session 4 continues</w:t>
            </w:r>
          </w:p>
          <w:p w14:paraId="00000048" w14:textId="77777777" w:rsidR="00FE061E" w:rsidRPr="00A23240" w:rsidRDefault="00FE061E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00000049" w14:textId="30D11A85" w:rsidR="00FE061E" w:rsidRPr="00A23240" w:rsidRDefault="00BF42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National Youth Council of Serbia</w:t>
            </w:r>
            <w:r w:rsidR="00C91AF5"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 (TBC)</w:t>
            </w: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Youth initiatives and leadership in P/CVERLT  - examples from Serbia</w:t>
            </w:r>
          </w:p>
          <w:p w14:paraId="0000004A" w14:textId="77777777" w:rsidR="00FE061E" w:rsidRPr="00A23240" w:rsidRDefault="00BF42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Elvira </w:t>
            </w:r>
            <w:proofErr w:type="spellStart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Hadzibegovic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, Forum MNE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Involvement of civil society and youth actors in planning and implementation of NAP – practical examples</w:t>
            </w:r>
          </w:p>
          <w:p w14:paraId="0000004B" w14:textId="77777777" w:rsidR="00FE061E" w:rsidRPr="00A23240" w:rsidRDefault="00FE06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0000004C" w14:textId="77777777" w:rsidR="00FE061E" w:rsidRPr="00A23240" w:rsidRDefault="00FE061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E061E" w:rsidRPr="00A23240" w14:paraId="040915B3" w14:textId="77777777" w:rsidTr="00A23240">
        <w:tc>
          <w:tcPr>
            <w:tcW w:w="1701" w:type="dxa"/>
          </w:tcPr>
          <w:p w14:paraId="0000004D" w14:textId="77777777" w:rsidR="00FE061E" w:rsidRPr="00A23240" w:rsidRDefault="00BF4283">
            <w:pPr>
              <w:spacing w:before="120" w:after="120" w:line="276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12: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0 - 1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"/>
                <w:id w:val="662594622"/>
              </w:sdtPr>
              <w:sdtEndPr/>
              <w:sdtContent/>
            </w:sdt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15" w:type="dxa"/>
          </w:tcPr>
          <w:p w14:paraId="0000004E" w14:textId="77777777" w:rsidR="00FE061E" w:rsidRPr="00A23240" w:rsidRDefault="00BF4283" w:rsidP="00A2324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FE061E" w:rsidRPr="00A23240" w14:paraId="6B922268" w14:textId="77777777" w:rsidTr="00AC2F66">
        <w:tc>
          <w:tcPr>
            <w:tcW w:w="1701" w:type="dxa"/>
            <w:shd w:val="clear" w:color="auto" w:fill="E6E8EA" w:themeFill="background2" w:themeFillTint="33"/>
          </w:tcPr>
          <w:p w14:paraId="5162F29F" w14:textId="77777777" w:rsidR="00A23240" w:rsidRDefault="00A23240">
            <w:pPr>
              <w:spacing w:before="120" w:after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94B2E74" w14:textId="77777777" w:rsidR="00A23240" w:rsidRDefault="00A23240">
            <w:pPr>
              <w:spacing w:before="120" w:after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0000004F" w14:textId="5C028F95" w:rsidR="00FE061E" w:rsidRPr="00A23240" w:rsidRDefault="00BF4283">
            <w:pPr>
              <w:spacing w:before="120" w:after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:00 – 1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5" w:type="dxa"/>
            <w:shd w:val="clear" w:color="auto" w:fill="E6E8EA" w:themeFill="background2" w:themeFillTint="33"/>
          </w:tcPr>
          <w:p w14:paraId="00000050" w14:textId="77777777" w:rsidR="00FE061E" w:rsidRPr="00A23240" w:rsidRDefault="00BF4283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Session 5: Human rights-compliant rehabilitation and reintegration of former violent extremist offenders as part of P/VERLT</w:t>
            </w:r>
          </w:p>
          <w:p w14:paraId="00000051" w14:textId="77777777" w:rsidR="00FE061E" w:rsidRPr="00A23240" w:rsidRDefault="00FE061E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79359F39" w14:textId="7FC769B9" w:rsidR="00A23240" w:rsidRPr="00A23240" w:rsidRDefault="00A232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Ministry of Interior</w:t>
            </w:r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C2F66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TBC</w:t>
            </w:r>
          </w:p>
          <w:p w14:paraId="00000052" w14:textId="7F479BEC" w:rsidR="00FE061E" w:rsidRPr="00A23240" w:rsidRDefault="00BF42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Vlado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Azinović</w:t>
            </w:r>
            <w:proofErr w:type="spellEnd"/>
            <w:r w:rsidRPr="00A23240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, University of Sarajevo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Lessons learned on effective and human rights-compliant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rehabilitation and </w:t>
            </w:r>
            <w:r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lastRenderedPageBreak/>
              <w:t>reintegration of violent extremist offenders in South Eastern Europe– existing gaps and recommendations for improvement</w:t>
            </w:r>
          </w:p>
          <w:p w14:paraId="00000053" w14:textId="1C95EEAE" w:rsidR="00FE061E" w:rsidRPr="00A23240" w:rsidRDefault="00C91A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International Expert, Police (TBC)&gt; </w:t>
            </w:r>
            <w:r w:rsidR="00BF4283" w:rsidRPr="00A232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Collaboration between security and non-security actors in rehabilitation and reintegration of VEOs</w:t>
            </w:r>
          </w:p>
          <w:p w14:paraId="00000054" w14:textId="407D43BE" w:rsidR="00FE061E" w:rsidRPr="00A23240" w:rsidRDefault="00C91A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Serbian CSO/Academia representative (TBC)</w:t>
            </w:r>
          </w:p>
          <w:p w14:paraId="00000055" w14:textId="77777777" w:rsidR="00FE061E" w:rsidRPr="00A23240" w:rsidRDefault="00FE0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00056" w14:textId="77777777" w:rsidR="00FE061E" w:rsidRPr="00A23240" w:rsidRDefault="00FE061E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00000057" w14:textId="77777777" w:rsidR="00FE061E" w:rsidRPr="00A23240" w:rsidRDefault="00BF42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Moderator: 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OSCE Office for Democratic Institutions and Human Rights (TBC)</w:t>
            </w:r>
          </w:p>
          <w:p w14:paraId="00000058" w14:textId="77777777" w:rsidR="00FE061E" w:rsidRPr="00A23240" w:rsidRDefault="00FE061E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  <w:tr w:rsidR="00FE061E" w:rsidRPr="00A23240" w14:paraId="603EDA54" w14:textId="77777777" w:rsidTr="00A23240">
        <w:tc>
          <w:tcPr>
            <w:tcW w:w="1701" w:type="dxa"/>
          </w:tcPr>
          <w:p w14:paraId="00000059" w14:textId="77777777" w:rsidR="00FE061E" w:rsidRPr="00A23240" w:rsidRDefault="00BF4283">
            <w:pPr>
              <w:spacing w:before="120" w:after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- 1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15" w:type="dxa"/>
          </w:tcPr>
          <w:p w14:paraId="0000005A" w14:textId="77777777" w:rsidR="00FE061E" w:rsidRPr="00A23240" w:rsidRDefault="00BF4283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Coffee Break</w:t>
            </w:r>
          </w:p>
        </w:tc>
      </w:tr>
      <w:tr w:rsidR="00FE061E" w:rsidRPr="00A23240" w14:paraId="59F83B12" w14:textId="77777777" w:rsidTr="00AC2F66">
        <w:tc>
          <w:tcPr>
            <w:tcW w:w="1701" w:type="dxa"/>
            <w:shd w:val="clear" w:color="auto" w:fill="E6E8EA" w:themeFill="background2" w:themeFillTint="33"/>
          </w:tcPr>
          <w:p w14:paraId="73B2FBE9" w14:textId="77777777" w:rsidR="00A23240" w:rsidRDefault="00A23240">
            <w:pPr>
              <w:spacing w:before="120" w:after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55056F96" w14:textId="77777777" w:rsidR="00A23240" w:rsidRDefault="00A23240">
            <w:pPr>
              <w:spacing w:before="120" w:after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0000005D" w14:textId="347704F1" w:rsidR="00FE061E" w:rsidRPr="00A23240" w:rsidRDefault="00BF4283">
            <w:pPr>
              <w:spacing w:before="120" w:after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45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15" w:type="dxa"/>
            <w:shd w:val="clear" w:color="auto" w:fill="E6E8EA" w:themeFill="background2" w:themeFillTint="33"/>
          </w:tcPr>
          <w:p w14:paraId="0000005E" w14:textId="77777777" w:rsidR="00FE061E" w:rsidRPr="00A23240" w:rsidRDefault="00BF4283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Session outcomes and way forward</w:t>
            </w:r>
          </w:p>
          <w:p w14:paraId="0000005F" w14:textId="77777777" w:rsidR="00FE061E" w:rsidRPr="00A23240" w:rsidRDefault="00FE061E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00000060" w14:textId="77777777" w:rsidR="00FE061E" w:rsidRPr="00A23240" w:rsidRDefault="00BF42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Expert Rapporteur </w:t>
            </w:r>
            <w:proofErr w:type="spellStart"/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Marija</w:t>
            </w:r>
            <w:proofErr w:type="spellEnd"/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Djoric</w:t>
            </w:r>
            <w:proofErr w:type="spellEnd"/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000061" w14:textId="3EF24D9F" w:rsidR="00FE061E" w:rsidRPr="00A23240" w:rsidRDefault="00BF42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OSCE Transnational Threats Department, Action against Terrorism Unit OSCE</w:t>
            </w:r>
          </w:p>
          <w:p w14:paraId="00000062" w14:textId="77777777" w:rsidR="00FE061E" w:rsidRPr="00A23240" w:rsidRDefault="00BF42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OSCE Mission to Serbia</w:t>
            </w:r>
          </w:p>
          <w:p w14:paraId="00000063" w14:textId="77777777" w:rsidR="00FE061E" w:rsidRPr="00A23240" w:rsidRDefault="00FE061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0000064" w14:textId="77777777" w:rsidR="00FE061E" w:rsidRPr="00A23240" w:rsidRDefault="00FE061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061E" w:rsidRPr="00A23240" w14:paraId="22FF14B5" w14:textId="77777777" w:rsidTr="00A23240">
        <w:tc>
          <w:tcPr>
            <w:tcW w:w="1701" w:type="dxa"/>
          </w:tcPr>
          <w:p w14:paraId="00000065" w14:textId="77777777" w:rsidR="00FE061E" w:rsidRPr="00A23240" w:rsidRDefault="00BF4283">
            <w:pPr>
              <w:spacing w:before="120" w:after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- 1</w:t>
            </w: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Pr="00A232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:45</w:t>
            </w:r>
          </w:p>
        </w:tc>
        <w:tc>
          <w:tcPr>
            <w:tcW w:w="7315" w:type="dxa"/>
          </w:tcPr>
          <w:p w14:paraId="00000066" w14:textId="77777777" w:rsidR="00FE061E" w:rsidRPr="00A23240" w:rsidRDefault="00BF4283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Closing remarks </w:t>
            </w:r>
          </w:p>
          <w:p w14:paraId="00000067" w14:textId="77777777" w:rsidR="00FE061E" w:rsidRPr="00A23240" w:rsidRDefault="00FE061E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00000068" w14:textId="77777777" w:rsidR="00FE061E" w:rsidRPr="00A23240" w:rsidRDefault="00BF42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3240">
              <w:rPr>
                <w:rFonts w:ascii="Times New Roman" w:eastAsia="Cambria" w:hAnsi="Times New Roman" w:cs="Times New Roman"/>
                <w:sz w:val="24"/>
                <w:szCs w:val="24"/>
              </w:rPr>
              <w:t>Ministry of Human and Minority Rights and Social Dialogue, Serbia</w:t>
            </w:r>
          </w:p>
        </w:tc>
      </w:tr>
    </w:tbl>
    <w:p w14:paraId="00000069" w14:textId="77777777" w:rsidR="00FE061E" w:rsidRPr="00A23240" w:rsidRDefault="00FE061E">
      <w:pPr>
        <w:rPr>
          <w:rFonts w:ascii="Times New Roman" w:eastAsia="Cambria" w:hAnsi="Times New Roman" w:cs="Times New Roman"/>
          <w:sz w:val="24"/>
          <w:szCs w:val="24"/>
        </w:rPr>
      </w:pPr>
    </w:p>
    <w:p w14:paraId="0000006A" w14:textId="77777777" w:rsidR="00FE061E" w:rsidRPr="00A23240" w:rsidRDefault="00FE061E">
      <w:pPr>
        <w:rPr>
          <w:rFonts w:ascii="Times New Roman" w:eastAsia="Cambria" w:hAnsi="Times New Roman" w:cs="Times New Roman"/>
          <w:sz w:val="24"/>
          <w:szCs w:val="24"/>
        </w:rPr>
      </w:pPr>
    </w:p>
    <w:sectPr w:rsidR="00FE061E" w:rsidRPr="00A23240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DCF5" w14:textId="77777777" w:rsidR="00823EEE" w:rsidRDefault="00823EEE" w:rsidP="00C82213">
      <w:pPr>
        <w:spacing w:after="0" w:line="240" w:lineRule="auto"/>
      </w:pPr>
      <w:r>
        <w:separator/>
      </w:r>
    </w:p>
  </w:endnote>
  <w:endnote w:type="continuationSeparator" w:id="0">
    <w:p w14:paraId="09B43AFF" w14:textId="77777777" w:rsidR="00823EEE" w:rsidRDefault="00823EEE" w:rsidP="00C8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ExtraBold">
    <w:altName w:val="Segoe UI Black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Sitka Small"/>
    <w:charset w:val="00"/>
    <w:family w:val="roman"/>
    <w:pitch w:val="variable"/>
    <w:sig w:usb0="00000001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927BD" w14:textId="77777777" w:rsidR="00823EEE" w:rsidRDefault="00823EEE" w:rsidP="00C82213">
      <w:pPr>
        <w:spacing w:after="0" w:line="240" w:lineRule="auto"/>
      </w:pPr>
      <w:r>
        <w:separator/>
      </w:r>
    </w:p>
  </w:footnote>
  <w:footnote w:type="continuationSeparator" w:id="0">
    <w:p w14:paraId="47ADC096" w14:textId="77777777" w:rsidR="00823EEE" w:rsidRDefault="00823EEE" w:rsidP="00C8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201"/>
    </w:tblGrid>
    <w:tr w:rsidR="00C82213" w14:paraId="61E94283" w14:textId="77777777" w:rsidTr="00C82213">
      <w:trPr>
        <w:trHeight w:val="1047"/>
      </w:trPr>
      <w:tc>
        <w:tcPr>
          <w:tcW w:w="4455" w:type="dxa"/>
        </w:tcPr>
        <w:p w14:paraId="7DBA2DF7" w14:textId="77777777" w:rsidR="00C82213" w:rsidRPr="00C82213" w:rsidRDefault="00C82213" w:rsidP="00C82213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82213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1674FF6" wp14:editId="73733216">
                <wp:extent cx="506095" cy="749935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</w:tcPr>
        <w:p w14:paraId="6A824A59" w14:textId="77777777" w:rsidR="00C82213" w:rsidRPr="00C82213" w:rsidRDefault="00C82213" w:rsidP="00C82213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14:paraId="236B2EA5" w14:textId="77777777" w:rsidR="00C82213" w:rsidRPr="00C82213" w:rsidRDefault="00C82213" w:rsidP="00C82213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82213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5555CCA" wp14:editId="56D58048">
                <wp:extent cx="1135380" cy="342900"/>
                <wp:effectExtent l="0" t="0" r="7620" b="0"/>
                <wp:docPr id="1" name="Picture 1" descr="osce-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ce-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2213" w14:paraId="01F0793A" w14:textId="77777777" w:rsidTr="00C82213">
      <w:tc>
        <w:tcPr>
          <w:tcW w:w="4455" w:type="dxa"/>
        </w:tcPr>
        <w:tbl>
          <w:tblPr>
            <w:tblpPr w:leftFromText="180" w:rightFromText="180" w:vertAnchor="text" w:tblpY="1"/>
            <w:tblOverlap w:val="never"/>
            <w:tblW w:w="0" w:type="auto"/>
            <w:tblLook w:val="0000" w:firstRow="0" w:lastRow="0" w:firstColumn="0" w:lastColumn="0" w:noHBand="0" w:noVBand="0"/>
          </w:tblPr>
          <w:tblGrid>
            <w:gridCol w:w="4239"/>
          </w:tblGrid>
          <w:tr w:rsidR="00C82213" w:rsidRPr="00C82213" w14:paraId="1D020383" w14:textId="77777777" w:rsidTr="004E5C36">
            <w:trPr>
              <w:trHeight w:val="231"/>
            </w:trPr>
            <w:tc>
              <w:tcPr>
                <w:tcW w:w="4552" w:type="dxa"/>
              </w:tcPr>
              <w:p w14:paraId="4CA97BDF" w14:textId="77777777" w:rsidR="00C82213" w:rsidRPr="00C82213" w:rsidRDefault="00C82213" w:rsidP="00C82213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8221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Republic of Serbia</w:t>
                </w:r>
              </w:p>
            </w:tc>
          </w:tr>
          <w:tr w:rsidR="00C82213" w:rsidRPr="00C82213" w14:paraId="46876830" w14:textId="77777777" w:rsidTr="004E5C36">
            <w:trPr>
              <w:trHeight w:val="241"/>
            </w:trPr>
            <w:tc>
              <w:tcPr>
                <w:tcW w:w="4552" w:type="dxa"/>
              </w:tcPr>
              <w:p w14:paraId="714D88D6" w14:textId="77777777" w:rsidR="00C82213" w:rsidRPr="00C82213" w:rsidRDefault="00C82213" w:rsidP="00C82213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8221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MINISTRY FOR HUMAN AND MINORITY RIGHTS AND SOCIETAL DIALOGUE</w:t>
                </w:r>
              </w:p>
            </w:tc>
          </w:tr>
        </w:tbl>
        <w:p w14:paraId="53B4C963" w14:textId="77777777" w:rsidR="00C82213" w:rsidRPr="00C82213" w:rsidRDefault="00C82213" w:rsidP="00C82213">
          <w:pPr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4201" w:type="dxa"/>
        </w:tcPr>
        <w:p w14:paraId="73EFDFAC" w14:textId="77777777" w:rsidR="00C82213" w:rsidRDefault="00C82213" w:rsidP="00C82213">
          <w:pPr>
            <w:spacing w:before="8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en-GB"/>
            </w:rPr>
          </w:pPr>
        </w:p>
        <w:p w14:paraId="599EAD89" w14:textId="242D80DD" w:rsidR="00C82213" w:rsidRPr="00C82213" w:rsidRDefault="00C82213" w:rsidP="00C82213">
          <w:pPr>
            <w:spacing w:before="8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en-GB"/>
            </w:rPr>
          </w:pPr>
          <w:r w:rsidRPr="00C82213">
            <w:rPr>
              <w:rFonts w:ascii="Times New Roman" w:eastAsia="Times New Roman" w:hAnsi="Times New Roman" w:cs="Times New Roman"/>
              <w:b/>
              <w:sz w:val="24"/>
              <w:szCs w:val="24"/>
              <w:lang w:eastAsia="en-GB"/>
            </w:rPr>
            <w:t>ORGANIZATION FOR SECURITY AND CO-OPERATION IN EUROPE</w:t>
          </w:r>
        </w:p>
        <w:p w14:paraId="3774410E" w14:textId="77777777" w:rsidR="00C82213" w:rsidRPr="00C82213" w:rsidRDefault="00C82213" w:rsidP="00C82213">
          <w:pPr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</w:tr>
  </w:tbl>
  <w:p w14:paraId="108BDEA7" w14:textId="77777777" w:rsidR="00C82213" w:rsidRPr="00C82213" w:rsidRDefault="00C82213" w:rsidP="00C82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7AB"/>
    <w:multiLevelType w:val="multilevel"/>
    <w:tmpl w:val="7040B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7E4580"/>
    <w:multiLevelType w:val="multilevel"/>
    <w:tmpl w:val="199A9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E04F8B"/>
    <w:multiLevelType w:val="multilevel"/>
    <w:tmpl w:val="9B442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C33B91"/>
    <w:multiLevelType w:val="multilevel"/>
    <w:tmpl w:val="DA489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B41E23"/>
    <w:multiLevelType w:val="multilevel"/>
    <w:tmpl w:val="D43A6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4476E7"/>
    <w:multiLevelType w:val="multilevel"/>
    <w:tmpl w:val="ACA85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9C15AD"/>
    <w:multiLevelType w:val="multilevel"/>
    <w:tmpl w:val="65EC7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A64E39"/>
    <w:multiLevelType w:val="multilevel"/>
    <w:tmpl w:val="5E127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1E"/>
    <w:rsid w:val="00823EEE"/>
    <w:rsid w:val="00A23240"/>
    <w:rsid w:val="00AC2F66"/>
    <w:rsid w:val="00BF4283"/>
    <w:rsid w:val="00C82213"/>
    <w:rsid w:val="00C91AF5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8A42"/>
  <w15:docId w15:val="{C3910677-7583-4DA5-8D95-431391D6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table" w:styleId="TableGrid">
    <w:name w:val="Table Grid"/>
    <w:basedOn w:val="TableNormal"/>
    <w:uiPriority w:val="59"/>
    <w:rsid w:val="0012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437"/>
    <w:pPr>
      <w:pBdr>
        <w:bottom w:val="single" w:sz="4" w:space="4" w:color="00ADEF" w:themeColor="accent1"/>
      </w:pBdr>
      <w:spacing w:before="200" w:after="280" w:line="240" w:lineRule="auto"/>
      <w:ind w:left="936" w:right="936"/>
      <w:jc w:val="both"/>
    </w:pPr>
    <w:rPr>
      <w:rFonts w:ascii="Calibri" w:eastAsia="Calibri" w:hAnsi="Calibri" w:cs="Times New Roman"/>
      <w:b/>
      <w:bCs/>
      <w:i/>
      <w:iCs/>
      <w:color w:val="00ADE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437"/>
    <w:rPr>
      <w:rFonts w:ascii="Calibri" w:eastAsia="Calibri" w:hAnsi="Calibri" w:cs="Times New Roman"/>
      <w:b/>
      <w:bCs/>
      <w:i/>
      <w:iCs/>
      <w:color w:val="00ADE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27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437"/>
    <w:pPr>
      <w:spacing w:after="0" w:line="240" w:lineRule="auto"/>
      <w:ind w:left="2268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43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37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12743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2247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22478"/>
    <w:pPr>
      <w:spacing w:after="0" w:line="240" w:lineRule="auto"/>
      <w:ind w:left="2268"/>
      <w:jc w:val="both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163"/>
    <w:pPr>
      <w:spacing w:after="200"/>
      <w:ind w:left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163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37738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82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213"/>
  </w:style>
  <w:style w:type="paragraph" w:styleId="Footer">
    <w:name w:val="footer"/>
    <w:basedOn w:val="Normal"/>
    <w:link w:val="FooterChar"/>
    <w:uiPriority w:val="99"/>
    <w:unhideWhenUsed/>
    <w:rsid w:val="00C82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ziDBxLAHZhaeDMi7J4y7kRNskA==">AMUW2mUJCc5hfXdL8msmOj6pAxrOYS2yKCYhFXRl6mhK2vE7iT8AtddJxrsrQ3HvQkWFtm157QqQS7pk9SQDktNSxVCETYOTj/iTyF1Y9SFHY99LNMRRyJGz7eSlTaOAAUefJ0zLvy0/DUE4J4KHNHGIevjrGuYBm6POrL1maddTwD4ngEILyKilQNIL/JRRjh/F2UpY9Yjv245impYU9AQDOSxieiEdnUWr43+xuUPKJ6ME8GXZ2BTg+XMBUO8Z0l9hFRDuAIqy06n7EP3gMhwVQMxtMEimG9mZgm40ypAZ1rBI9GNQsNfAJ8Au3CGVCC/kauXJ46I1dsib3DYZl/asphmQHDiN3JnPZyETTK0KuDaXngIFzojr6gm+uoJobXXbGLqBF9qO9I4JVAST9b2+FFo3B5qwryL29CveE4aBST6Y955cogzJsuKlAgFjyH6EJcY9R1EdDIpLyADi3lJt+Vy5F4voY72SO5XQGZ7MWlkAAHVwkFlMqVI/XQxkHoFCKwNlsbhVBJ3WeIl/58W6jde9YsJMyqIt42kyhGtyXa28Mlct4jUIaAAd0/K0TEbvMPyEoQ+nQHvCnPD7Bi4UggIeunQoqWany5OZ40h/zkhaY/jtalXOS5dpQCM0j1lMNGy1y9JhOo+T5jEgaQhofXlzCvoCGcNmgII+aM3wRkoD8TjnZdPeCXsx5pDxUoHvd190QlbfflJJLXSVEZt5KR0y7Nu0EiUOtBTLnKuHUZa53pVDf3RKXBZ2EKMhIhTNU+sX6xp3kylsRwytYlL7834jvn+Er/QE0XBqWnQUKsWkQ6R+62z81SER0Ln6+KkAkwlR7UGZMTvVAzb4qQGhuKaZxlqG4GOqGCGSMvkEt3hVcFwPnA6SEwF8nPqn6RzI6B0tIIKs/Tr3avwkXmjWIZIBYEH/CVN2148PBy8789Xq2LCJRqMBVVynOjXuLVQcLRM0Yi58x+pW9mrQVlkhuc4iinufGzrR4Yen6jPBJB5szWxUIcmvACNyGe74Z80Ao3rKE61CiulhU4U0gt5UbNjCT4iGZxufragTZRCh4cCqJYUEL6UJiXIWICF20kthbBjGOfVR8GcSzsByZgcjNydALg9iL9Nho3sM6f4Q/KYZ3qylATVdQcb9hbMnH4qClnRRPe2XeajiuDFrlPjLIg8iMo6wahJUwqM6Fz2Cx2Zs1hpvkk++AP17DJE9/gP+ljosNPFa5ZgbXQ9yRnKwx3zQlrBkKqGkdJeCd+er02czsNneqJ7cDzLI8LUtDYZKpI1e81UdLNcqe7EN6e3NTtRkkgm11nUSL2TE5ST/poU3wcRLCTK5KbF3f2VLd+EgpjXl090hQhXCS7yI1DsacoGLj7kCDyCw8msgQ5OfKbILu0WGcigvtPwIqzcBX5mIC5EwZ9ff4L2wVuGEp6Eq72qVanXbVDXKpMZ30k3Hw6wSSjBrdhgD0GgSCKzsaYVWvBblLQkgLkon4FpXlgXG+rg04ivmJs9Q15c+L3PHIurQqHzwKu6exeVCtnF3M+PGp9mY63KCTe2IZ7GvcEyBJGVxHw01ogSUjgsD/4DNv5RqI0wiCP35ClzQXngQ7/muO7XGukr016VOIKZiXtBF6koQpKfZdAYQdfWQDfUerMJ0iuzSnz7B5gVNDsa+VTez4sLUzEhH1gc87gUSiUSQd2OsD9szSeeHvqgw50Z6equ5B0e2sDchnvJgIz+Ypv208nq3NfRXZMscVbhUC6qIov40x8czTOcQTKpBITgNe/jzCV9Hvf0FicDTLePano1n7QoXCTQIbz2f+FhAwaFYIFC9FwztIzcYeuZ7Ak0tQm0F7YZnwVqcKcRFpLncSZtwcsfZWblF2mc+GBZuXPiAY1dl/cSjkVOWkobd3EMhck0ideWL0xKP5r0lAvRRIZiMw10UelamjJjPG+VHJb5oemdjdaIHPSQGGuiqPgNn/Du15geFs7/nHaX+SzozC9Ou9uG5ZmfSdhIgxTeF+LVBCZc0M6JNCl74WSvY8Dsp1uJJaZdHzlxSblJNsaYFZ2pjZ65ZRraXXxhBNZ70im03TjpnmaQYDErfAKqY7rMwyWQcTjaKIpZGl0kgOBSLKTt8rdJY5fLElDkjUjJ69cokz2Q9FcyFDlBY/BplH3+iESojmr2DzSHduFi8B0+3+YVNmK6MoU06jDB1250DPggkvbR/iwjh2l0gQBZ4pgH+wBGED65rhG8KH3GT1xJ/ftcO1NPSPkZ/K9Aygd+GUiePV5QFgBo6aKFKVrg2rmTwi/QUt4I5SxKszUSlcfaU/aEFO9P5nIB4555qaKhu67N0ZSh8YXap0uhdptCJyLUuvTh7MhZsuA2HvPiytIl87ZTvriHAjKvnir7SegDV/FknqT+PlJkuuq8/9jzKwU8nvpow3iQ26VfX3EkEMzFH+5mzhoGZkfq4opJ5e/r1DIAX+eKvGBMSXGyO+PPWnHuG28TqFppiKspV1L0L1PbEVGNNpWWBR7/G/aEXUlZJntWWtrzFSd2J+Ol1nJCODpSih+Q95/BffhLm/8c7LlGeJOwg26qInWetSlZN67hXONUtg5iFrhlT081h0LHH2H59xZsx/nynAnU+ptwb7ZUggcb2CCFgvpawe87owrV4oPBKdCOJi2+zOpmjJogTOm+c5OjKvKRxQM9Klr/XIKKUojWUaZ/Qupo0iMP99QkywHSSSXBY+Z+r2ayNRSg4BsxvWVIN80vVdwn5OM3Z79TEWuukeVuLWFCZUYZb7kFRN7iMaRwGIbxukkHfOrs7vpDxIx+bVRlsrKMJS0NdgEXR2Kx9Qz05aOuMaT1vDnROXJdGMpyMCjKu0AzCGcKedXH0MDY1EDikvq6Wh8u0fyWzJdtyNyldkxEw2y+TfWfr0HcKP+ByHromCKijlzibphNsL2L8FthFODvHD66k2jGdCZmtB39D9MTcnzxXhrcVZPpX4T0wQkmG2Nq7/YBM6aeVZ+lI69hKtpIfbs8z4xWhScxZxOFx3CNOd6frtNYp7O5Zu3ZgUNXV0uoR8ONAj99GlBlFRdhyRC7CNV0k3+D/8ZlnyczQEaz0Ea3bKJDRD8RJscSdQNFtrRyKMdap9casUww6kTPxxmWPtdblvTYOEGNWR+zq7yzuSYaIxo6msB/LZ+CtRR/6Ma4t0VDR0z5X2nnaAciZqmfpXY4YvqTCW9v11tVKHodLlXl334OyLxoncmmAt3du/GAufKPS7qsbuyMpxN6zQ572UxyhK72pcrEuGCLdxN6OI6uvuY51MNHOouaDzMob0/PlyJWsiG6oca/oj2fcX7R+G8HDwX62DP2fpiRyc+UneXwjZNIesUu5bFxhGD4VZvPOtfgU9cTqZfj3jK679xfcIdWEBHJ8vlmkOlaJxM935iy0u5PEOV8FLVNykQ6I4pAUMMvJO+4JRl54aj9UxJW2PLzoVKssdMTG9y027he/OnYSo9b6hyH1GWMxn+D0gns4msoIa5XsHFafl8F38vVKewu37AXHt+a++1exh84+W4cn5LFuFox2XaqsP0jEZmN15NqtIgPQxcIXCnbFSFdbhbxOXZk+87uA6mXHd/KXerBvYZCcw4XXITFEo/uSxsshD6KAcz8T9RmL1I77ThpnSPWY4aVfSsn+Qx8E0K5dN0uzwtqgCXzLVJubIsHLtqjxinTTvLFjdwkYCeoXzgyPki9XzOBfsjOaPoCcAi5mohrNKnuWZ4eT0Ty0QeFIuYd7wSyut4rMd0D8Lo1O8JsuPQ1jmeBp7BDsNvADfzBildrObuLu9XyBL/wLOefKHdnZzAl7wvgGE7zV9+AO7rWNQnsdCj9VoCFLeFUJIKdwlaXwALpQAdAOi7GLyQbt0OpKuMkIVYC9QHH47Xg7yfrAmXWp9Tl1fWw5EyLKqtd0YNEKBLfGmjQAWd4sed0HJ5lp+fhyJblxoxyUQw/JtGkpcbM3TyRfp2frZCyrY4xfCC/Rl6MejBczKmq/vcCCgdiICXYEhm7wpihyvLWLeMna6YqlXtI3fSWyQZNZNhPuXz6PYdXEms2Pdq/785QF2Arzj+7FOSopEh/qIqpIFSLlSgQRNRZ99/qakNaBEOzYYs0pNPcJI5E/EkOM4KfafSxgf4tfqrI0nkQRE8D1ev2X2N2K81JjQat2API5tWdvABnQdERBtboWF41vWXUOIJC6bsysXeArhwVUwblz4yrahatf26aUQww2Hex5kvbgnSgurh6nhoRy2uOPyxwGs9DNJy6+Z0LGHJlLuc0VtEGbrpqNPDKn4mi7cGfB7Y/u5Ezf76sV9cVsYgWiltHj8o3xbGcZ0fBAqOq80GI1JVvlr0w5kd56nvxT8FANMQC+iM9xeaQ96cJguDc57/WmhyUuGUWSyKTSylSTOmLl5X3oCpK+jPwzgIhVS7FXvTN/zNJkIdJJFzsg3Rm+L0PbEc8ybj87fyq+m0T3nbCsM7I70JgrybmJwXy50nHGYUpHz8uyFgIPHC1s242gJdVkTOlcuWd6uoHIS4lliH1Ztt+dJMKoJKP8EM2ojLdOZ43qjlP87l1ysjI4mObo2HOajMYzPX4ipBAz3IiJwSRnUF1z4RWZIG1q5M1beVGBZE0qr6cZP6xMuuUQPP9BrKUJ1fNMVlUCDRRUI7r115hm05zxosWJA45sO6L5aHEkNsYLKpYO/Zr67r8wcI3ETrN1Iw68vXtl0+0Z/IB55p5Ddiw+bZSdl4QnU90tf1ln1qf4ZpHjAvzHoWeCDoXubaUW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Bognoe</dc:creator>
  <cp:lastModifiedBy>Sanja Atanasković Opačić</cp:lastModifiedBy>
  <cp:revision>2</cp:revision>
  <dcterms:created xsi:type="dcterms:W3CDTF">2021-11-05T10:29:00Z</dcterms:created>
  <dcterms:modified xsi:type="dcterms:W3CDTF">2021-11-05T10:29:00Z</dcterms:modified>
</cp:coreProperties>
</file>