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EBB" w:rsidRDefault="00DC140E">
      <w:r>
        <w:rPr>
          <w:noProof/>
        </w:rPr>
        <w:drawing>
          <wp:inline distT="0" distB="0" distL="0" distR="0" wp14:anchorId="2F58CECE" wp14:editId="2479CE17">
            <wp:extent cx="5972810" cy="8385827"/>
            <wp:effectExtent l="0" t="0" r="0" b="0"/>
            <wp:docPr id="1" name="Picture 1" descr="https://www.pravno-informacioni-sistem.rs/SlGlasnikPortal/slike/Biracki_spisak_Page_2.png&amp;doctype=reg&amp;abc=cba&amp;eli=true&amp;eliActId=426471&amp;regactid=426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avno-informacioni-sistem.rs/SlGlasnikPortal/slike/Biracki_spisak_Page_2.png&amp;doctype=reg&amp;abc=cba&amp;eli=true&amp;eliActId=426471&amp;regactid=42647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385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3EB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0E"/>
    <w:rsid w:val="00DC140E"/>
    <w:rsid w:val="00F25DCE"/>
    <w:rsid w:val="00FA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214FF-A7A2-45B7-ABEC-0197F58A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Bekčić</dc:creator>
  <cp:keywords/>
  <dc:description/>
  <cp:lastModifiedBy>Ljiljana Bekčić</cp:lastModifiedBy>
  <cp:revision>1</cp:revision>
  <dcterms:created xsi:type="dcterms:W3CDTF">2022-03-10T13:18:00Z</dcterms:created>
  <dcterms:modified xsi:type="dcterms:W3CDTF">2022-03-10T13:20:00Z</dcterms:modified>
</cp:coreProperties>
</file>